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92EF5" w14:textId="77777777" w:rsidR="00A63688" w:rsidRPr="00A63688" w:rsidRDefault="00A63688" w:rsidP="00A63688">
      <w:pPr>
        <w:jc w:val="center"/>
        <w:rPr>
          <w:rFonts w:asciiTheme="majorHAnsi" w:hAnsiTheme="majorHAnsi"/>
          <w:b/>
          <w:sz w:val="52"/>
        </w:rPr>
      </w:pPr>
      <w:r w:rsidRPr="00A63688">
        <w:rPr>
          <w:rFonts w:asciiTheme="majorHAnsi" w:hAnsiTheme="majorHAnsi"/>
          <w:b/>
          <w:sz w:val="52"/>
        </w:rPr>
        <w:t>ΕΜΠ</w:t>
      </w:r>
    </w:p>
    <w:p w14:paraId="0F392EF6" w14:textId="77777777" w:rsidR="00A63688" w:rsidRPr="00A63688" w:rsidRDefault="00A63688" w:rsidP="00A63688">
      <w:pPr>
        <w:jc w:val="center"/>
        <w:rPr>
          <w:rFonts w:asciiTheme="majorHAnsi" w:hAnsiTheme="majorHAnsi"/>
          <w:b/>
          <w:sz w:val="36"/>
        </w:rPr>
      </w:pPr>
      <w:r w:rsidRPr="00A63688">
        <w:rPr>
          <w:rFonts w:asciiTheme="majorHAnsi" w:hAnsiTheme="majorHAnsi"/>
          <w:b/>
          <w:sz w:val="32"/>
        </w:rPr>
        <w:t>ΣΧΟΛΗ ΗΛΕΚΤΡΟΛΟΓΩΝ ΜΗΧΑΝΙΚΩΝ ΚΑΙ ΜΗΧΑΝΙΚΩΝ ΥΠΟΛΟΓΙΣΤΩΝ</w:t>
      </w:r>
    </w:p>
    <w:p w14:paraId="0F392EF7" w14:textId="77777777" w:rsidR="00A63688" w:rsidRDefault="00A63688">
      <w:pPr>
        <w:rPr>
          <w:rFonts w:asciiTheme="majorHAnsi" w:hAnsiTheme="majorHAnsi"/>
          <w:b/>
          <w:sz w:val="32"/>
        </w:rPr>
      </w:pPr>
    </w:p>
    <w:p w14:paraId="0F392EF8" w14:textId="77777777" w:rsidR="00A63688" w:rsidRPr="00A63688" w:rsidRDefault="00A63688">
      <w:pPr>
        <w:rPr>
          <w:rFonts w:asciiTheme="majorHAnsi" w:hAnsiTheme="majorHAnsi"/>
          <w:b/>
          <w:sz w:val="32"/>
        </w:rPr>
      </w:pPr>
    </w:p>
    <w:p w14:paraId="0F392EF9" w14:textId="21AA5549" w:rsidR="00A63688" w:rsidRPr="00D377F7" w:rsidRDefault="00C13C0C" w:rsidP="00A63688">
      <w:pPr>
        <w:jc w:val="center"/>
        <w:rPr>
          <w:rFonts w:asciiTheme="majorHAnsi" w:hAnsiTheme="majorHAnsi"/>
          <w:b/>
          <w:sz w:val="36"/>
        </w:rPr>
      </w:pPr>
      <w:r w:rsidRPr="00D377F7">
        <w:rPr>
          <w:rFonts w:asciiTheme="majorHAnsi" w:hAnsiTheme="majorHAnsi"/>
          <w:b/>
          <w:sz w:val="36"/>
        </w:rPr>
        <w:t>ΟΡΑΣΗ ΥΠΟΛΟΓΙΣΤΩΝ</w:t>
      </w:r>
    </w:p>
    <w:p w14:paraId="0F392EFB" w14:textId="059116F5" w:rsidR="00A63688" w:rsidRDefault="000D2B0C" w:rsidP="00A63688">
      <w:pPr>
        <w:jc w:val="center"/>
        <w:rPr>
          <w:rFonts w:asciiTheme="majorHAnsi" w:hAnsiTheme="majorHAnsi"/>
          <w:b/>
          <w:sz w:val="32"/>
        </w:rPr>
      </w:pPr>
      <w:r w:rsidRPr="00632671">
        <w:rPr>
          <w:rFonts w:asciiTheme="majorHAnsi" w:hAnsiTheme="majorHAnsi"/>
          <w:b/>
          <w:sz w:val="32"/>
        </w:rPr>
        <w:t>2</w:t>
      </w:r>
      <w:r w:rsidR="00A63688" w:rsidRPr="00A63688">
        <w:rPr>
          <w:rFonts w:asciiTheme="majorHAnsi" w:hAnsiTheme="majorHAnsi"/>
          <w:b/>
          <w:sz w:val="32"/>
        </w:rPr>
        <w:t xml:space="preserve">η </w:t>
      </w:r>
      <w:r w:rsidR="00D32F55">
        <w:rPr>
          <w:rFonts w:asciiTheme="majorHAnsi" w:hAnsiTheme="majorHAnsi"/>
          <w:b/>
          <w:sz w:val="32"/>
        </w:rPr>
        <w:t xml:space="preserve">Εργαστηριακή </w:t>
      </w:r>
      <w:r w:rsidR="00C13C0C">
        <w:rPr>
          <w:rFonts w:asciiTheme="majorHAnsi" w:hAnsiTheme="majorHAnsi"/>
          <w:b/>
          <w:sz w:val="32"/>
        </w:rPr>
        <w:t>άσκηση</w:t>
      </w:r>
    </w:p>
    <w:p w14:paraId="19EC1C7F" w14:textId="77777777" w:rsidR="00D377F7" w:rsidRPr="00D377F7" w:rsidRDefault="00D377F7" w:rsidP="00A63688">
      <w:pPr>
        <w:jc w:val="center"/>
        <w:rPr>
          <w:rFonts w:asciiTheme="majorHAnsi" w:hAnsiTheme="majorHAnsi"/>
          <w:b/>
          <w:color w:val="595959" w:themeColor="text1" w:themeTint="A6"/>
          <w:sz w:val="32"/>
        </w:rPr>
      </w:pPr>
    </w:p>
    <w:p w14:paraId="0F392EFC" w14:textId="3C35FD05" w:rsidR="00A63688" w:rsidRPr="00D377F7" w:rsidRDefault="00D377F7" w:rsidP="00A63688">
      <w:pPr>
        <w:jc w:val="center"/>
        <w:rPr>
          <w:rFonts w:ascii="Minion Pro Cond" w:hAnsi="Minion Pro Cond"/>
          <w:b/>
          <w:color w:val="595959" w:themeColor="text1" w:themeTint="A6"/>
          <w:sz w:val="44"/>
        </w:rPr>
      </w:pPr>
      <w:r w:rsidRPr="00D377F7">
        <w:rPr>
          <w:rFonts w:ascii="Minion Pro Cond" w:hAnsi="Minion Pro Cond"/>
          <w:b/>
          <w:color w:val="595959" w:themeColor="text1" w:themeTint="A6"/>
          <w:sz w:val="44"/>
        </w:rPr>
        <w:t>«</w:t>
      </w:r>
      <w:r w:rsidR="00632671">
        <w:rPr>
          <w:rFonts w:ascii="Minion Pro Cond" w:hAnsi="Minion Pro Cond"/>
          <w:b/>
          <w:color w:val="595959" w:themeColor="text1" w:themeTint="A6"/>
          <w:sz w:val="44"/>
        </w:rPr>
        <w:t xml:space="preserve">Παρακολούθηση Χεριού με χρήση του Πεδίου Οπτικής Ροής με τη μέθοδο των </w:t>
      </w:r>
      <w:r w:rsidR="00632671">
        <w:rPr>
          <w:rFonts w:ascii="Minion Pro Cond" w:hAnsi="Minion Pro Cond"/>
          <w:b/>
          <w:color w:val="595959" w:themeColor="text1" w:themeTint="A6"/>
          <w:sz w:val="44"/>
          <w:lang w:val="en-US"/>
        </w:rPr>
        <w:t>Lucas</w:t>
      </w:r>
      <w:r w:rsidR="00632671" w:rsidRPr="00632671">
        <w:rPr>
          <w:rFonts w:ascii="Minion Pro Cond" w:hAnsi="Minion Pro Cond"/>
          <w:b/>
          <w:color w:val="595959" w:themeColor="text1" w:themeTint="A6"/>
          <w:sz w:val="44"/>
        </w:rPr>
        <w:t>-</w:t>
      </w:r>
      <w:r w:rsidR="00632671">
        <w:rPr>
          <w:rFonts w:ascii="Minion Pro Cond" w:hAnsi="Minion Pro Cond"/>
          <w:b/>
          <w:color w:val="595959" w:themeColor="text1" w:themeTint="A6"/>
          <w:sz w:val="44"/>
          <w:lang w:val="en-US"/>
        </w:rPr>
        <w:t>Kanade</w:t>
      </w:r>
      <w:r w:rsidRPr="00D377F7">
        <w:rPr>
          <w:rFonts w:ascii="Minion Pro Cond" w:hAnsi="Minion Pro Cond"/>
          <w:b/>
          <w:color w:val="595959" w:themeColor="text1" w:themeTint="A6"/>
          <w:sz w:val="44"/>
        </w:rPr>
        <w:t>»</w:t>
      </w:r>
    </w:p>
    <w:p w14:paraId="473A12B2" w14:textId="77777777" w:rsidR="00D377F7" w:rsidRPr="00D377F7" w:rsidRDefault="00D377F7" w:rsidP="00A63688">
      <w:pPr>
        <w:jc w:val="center"/>
        <w:rPr>
          <w:rFonts w:ascii="Minion Pro Cond" w:hAnsi="Minion Pro Cond"/>
          <w:b/>
          <w:sz w:val="48"/>
        </w:rPr>
      </w:pPr>
    </w:p>
    <w:p w14:paraId="6306BC85" w14:textId="7795C1D5" w:rsidR="00D11E27" w:rsidRDefault="00D377F7" w:rsidP="00D11E27">
      <w:pPr>
        <w:jc w:val="center"/>
        <w:rPr>
          <w:rFonts w:asciiTheme="majorHAnsi" w:hAnsiTheme="majorHAnsi"/>
          <w:sz w:val="32"/>
        </w:rPr>
      </w:pPr>
      <w:r>
        <w:rPr>
          <w:rFonts w:asciiTheme="majorHAnsi" w:hAnsiTheme="majorHAnsi"/>
          <w:sz w:val="32"/>
        </w:rPr>
        <w:t>8</w:t>
      </w:r>
      <w:r w:rsidR="00D11E27" w:rsidRPr="008404CB">
        <w:rPr>
          <w:rFonts w:asciiTheme="majorHAnsi" w:hAnsiTheme="majorHAnsi"/>
          <w:sz w:val="32"/>
          <w:vertAlign w:val="superscript"/>
        </w:rPr>
        <w:t>ο</w:t>
      </w:r>
      <w:r w:rsidR="00D11E27" w:rsidRPr="008404CB">
        <w:rPr>
          <w:rFonts w:asciiTheme="majorHAnsi" w:hAnsiTheme="majorHAnsi"/>
          <w:sz w:val="32"/>
        </w:rPr>
        <w:t xml:space="preserve"> Εξάμηνο</w:t>
      </w:r>
    </w:p>
    <w:p w14:paraId="147B386C" w14:textId="77777777" w:rsidR="00D11E27" w:rsidRPr="008404CB" w:rsidRDefault="00D11E27" w:rsidP="00D11E27">
      <w:pPr>
        <w:jc w:val="center"/>
        <w:rPr>
          <w:rFonts w:asciiTheme="majorHAnsi" w:hAnsiTheme="majorHAnsi"/>
          <w:sz w:val="32"/>
        </w:rPr>
      </w:pPr>
      <w:r>
        <w:rPr>
          <w:rFonts w:asciiTheme="majorHAnsi" w:hAnsiTheme="majorHAnsi"/>
          <w:sz w:val="32"/>
        </w:rPr>
        <w:t>ΑΚ.ΕΤΟΣ 2015-2016</w:t>
      </w:r>
    </w:p>
    <w:p w14:paraId="5F449AC5" w14:textId="3D09FBFF" w:rsidR="00D11E27" w:rsidRDefault="00D11E27" w:rsidP="00A63688">
      <w:pPr>
        <w:jc w:val="center"/>
        <w:rPr>
          <w:rFonts w:asciiTheme="majorHAnsi" w:hAnsiTheme="majorHAnsi"/>
          <w:b/>
          <w:sz w:val="24"/>
        </w:rPr>
      </w:pPr>
    </w:p>
    <w:p w14:paraId="6BE4A139" w14:textId="77777777" w:rsidR="00D11E27" w:rsidRDefault="00D11E27" w:rsidP="00A63688">
      <w:pPr>
        <w:jc w:val="center"/>
        <w:rPr>
          <w:rFonts w:asciiTheme="majorHAnsi" w:hAnsiTheme="majorHAnsi"/>
          <w:b/>
          <w:sz w:val="24"/>
        </w:rPr>
      </w:pPr>
    </w:p>
    <w:p w14:paraId="4B507149" w14:textId="77777777" w:rsidR="00D11E27" w:rsidRDefault="00D11E27" w:rsidP="00D377F7">
      <w:pPr>
        <w:rPr>
          <w:rFonts w:asciiTheme="majorHAnsi" w:hAnsiTheme="majorHAnsi"/>
          <w:b/>
          <w:sz w:val="24"/>
        </w:rPr>
      </w:pPr>
    </w:p>
    <w:p w14:paraId="0F392EFD" w14:textId="77777777" w:rsidR="00A63688" w:rsidRDefault="00A63688" w:rsidP="00A63688">
      <w:pPr>
        <w:jc w:val="center"/>
        <w:rPr>
          <w:rFonts w:asciiTheme="majorHAnsi" w:hAnsiTheme="majorHAnsi"/>
          <w:b/>
          <w:sz w:val="24"/>
        </w:rPr>
      </w:pPr>
    </w:p>
    <w:p w14:paraId="0F392EFE" w14:textId="77777777" w:rsidR="00A63688" w:rsidRDefault="00A63688" w:rsidP="00A63688">
      <w:pPr>
        <w:jc w:val="center"/>
        <w:rPr>
          <w:rFonts w:asciiTheme="majorHAnsi" w:hAnsiTheme="majorHAnsi"/>
          <w:b/>
          <w:sz w:val="24"/>
        </w:rPr>
      </w:pPr>
    </w:p>
    <w:p w14:paraId="0F392EFF" w14:textId="77777777" w:rsidR="00A63688" w:rsidRPr="00443C17" w:rsidRDefault="00A63688" w:rsidP="00A63688">
      <w:pPr>
        <w:jc w:val="center"/>
        <w:rPr>
          <w:rFonts w:asciiTheme="majorHAnsi" w:hAnsiTheme="majorHAnsi"/>
          <w:b/>
          <w:sz w:val="24"/>
        </w:rPr>
      </w:pPr>
    </w:p>
    <w:p w14:paraId="0F392F00" w14:textId="7F732D09" w:rsidR="00A63688" w:rsidRPr="00D32F55" w:rsidRDefault="00A63688" w:rsidP="00D377F7">
      <w:pPr>
        <w:ind w:left="1440"/>
        <w:rPr>
          <w:rFonts w:asciiTheme="majorHAnsi" w:hAnsiTheme="majorHAnsi"/>
          <w:b/>
          <w:sz w:val="32"/>
        </w:rPr>
      </w:pPr>
      <w:r w:rsidRPr="00D32F55">
        <w:rPr>
          <w:rFonts w:asciiTheme="majorHAnsi" w:hAnsiTheme="majorHAnsi"/>
          <w:b/>
          <w:sz w:val="32"/>
        </w:rPr>
        <w:t>Ονομ</w:t>
      </w:r>
      <w:r w:rsidR="00F13A77" w:rsidRPr="00D32F55">
        <w:rPr>
          <w:rFonts w:asciiTheme="majorHAnsi" w:hAnsiTheme="majorHAnsi"/>
          <w:b/>
          <w:sz w:val="32"/>
        </w:rPr>
        <w:t>α</w:t>
      </w:r>
      <w:r w:rsidRPr="00D32F55">
        <w:rPr>
          <w:rFonts w:asciiTheme="majorHAnsi" w:hAnsiTheme="majorHAnsi"/>
          <w:b/>
          <w:sz w:val="32"/>
        </w:rPr>
        <w:t>τεπώνυμ</w:t>
      </w:r>
      <w:r w:rsidR="00D11E27">
        <w:rPr>
          <w:rFonts w:asciiTheme="majorHAnsi" w:hAnsiTheme="majorHAnsi"/>
          <w:b/>
          <w:sz w:val="32"/>
        </w:rPr>
        <w:t>ο</w:t>
      </w:r>
      <w:r w:rsidRPr="00D32F55">
        <w:rPr>
          <w:rFonts w:asciiTheme="majorHAnsi" w:hAnsiTheme="majorHAnsi"/>
          <w:b/>
          <w:sz w:val="32"/>
        </w:rPr>
        <w:t>:</w:t>
      </w:r>
    </w:p>
    <w:p w14:paraId="0F392F02" w14:textId="75BD9970" w:rsidR="00A63688" w:rsidRDefault="00A63688" w:rsidP="00D377F7">
      <w:pPr>
        <w:ind w:left="1440"/>
        <w:rPr>
          <w:rFonts w:asciiTheme="majorHAnsi" w:hAnsiTheme="majorHAnsi"/>
          <w:sz w:val="32"/>
        </w:rPr>
      </w:pPr>
      <w:r w:rsidRPr="00A63688">
        <w:rPr>
          <w:rFonts w:asciiTheme="majorHAnsi" w:hAnsiTheme="majorHAnsi"/>
          <w:sz w:val="32"/>
        </w:rPr>
        <w:t>Καλαβρυτιν</w:t>
      </w:r>
      <w:r w:rsidR="00E77FB0">
        <w:rPr>
          <w:rFonts w:asciiTheme="majorHAnsi" w:hAnsiTheme="majorHAnsi"/>
          <w:sz w:val="32"/>
        </w:rPr>
        <w:t>ό</w:t>
      </w:r>
      <w:r w:rsidRPr="00A63688">
        <w:rPr>
          <w:rFonts w:asciiTheme="majorHAnsi" w:hAnsiTheme="majorHAnsi"/>
          <w:sz w:val="32"/>
        </w:rPr>
        <w:t>ς Χαράλαμπος</w:t>
      </w:r>
      <w:r w:rsidR="00D32F55">
        <w:rPr>
          <w:rFonts w:asciiTheme="majorHAnsi" w:hAnsiTheme="majorHAnsi"/>
          <w:sz w:val="32"/>
        </w:rPr>
        <w:t xml:space="preserve">         </w:t>
      </w:r>
      <w:r w:rsidRPr="00A63688">
        <w:rPr>
          <w:rFonts w:asciiTheme="majorHAnsi" w:hAnsiTheme="majorHAnsi"/>
          <w:sz w:val="32"/>
        </w:rPr>
        <w:t>ΑΜ: 03112024</w:t>
      </w:r>
    </w:p>
    <w:p w14:paraId="094E0129" w14:textId="108F3752" w:rsidR="00D377F7" w:rsidRDefault="00D377F7">
      <w:pPr>
        <w:rPr>
          <w:rFonts w:asciiTheme="majorHAnsi" w:hAnsiTheme="majorHAnsi"/>
          <w:sz w:val="32"/>
        </w:rPr>
      </w:pPr>
      <w:r>
        <w:rPr>
          <w:rFonts w:asciiTheme="majorHAnsi" w:hAnsiTheme="majorHAnsi"/>
          <w:sz w:val="32"/>
        </w:rPr>
        <w:br w:type="page"/>
      </w:r>
    </w:p>
    <w:p w14:paraId="4D840872" w14:textId="77777777" w:rsidR="00632671" w:rsidRPr="00D377F7" w:rsidRDefault="00632671" w:rsidP="00632671">
      <w:pPr>
        <w:rPr>
          <w:rFonts w:asciiTheme="majorHAnsi" w:hAnsiTheme="majorHAnsi"/>
          <w:b/>
          <w:sz w:val="28"/>
        </w:rPr>
      </w:pPr>
      <w:r w:rsidRPr="00D377F7">
        <w:rPr>
          <w:rFonts w:asciiTheme="majorHAnsi" w:hAnsiTheme="majorHAnsi"/>
          <w:b/>
          <w:sz w:val="28"/>
        </w:rPr>
        <w:lastRenderedPageBreak/>
        <w:t xml:space="preserve">ΜΕΡΟΣ 1: Ανίχνευση </w:t>
      </w:r>
      <w:r>
        <w:rPr>
          <w:rFonts w:asciiTheme="majorHAnsi" w:hAnsiTheme="majorHAnsi"/>
          <w:b/>
          <w:sz w:val="28"/>
        </w:rPr>
        <w:t>δέρματος χρήστη</w:t>
      </w:r>
    </w:p>
    <w:p w14:paraId="0E1F7DDB" w14:textId="4CA1CA14" w:rsidR="00632671" w:rsidRDefault="00632671" w:rsidP="00D03BAF">
      <w:pPr>
        <w:spacing w:after="0"/>
        <w:rPr>
          <w:rFonts w:ascii="Minion Pro" w:hAnsi="Minion Pro"/>
          <w:sz w:val="24"/>
          <w:szCs w:val="24"/>
        </w:rPr>
      </w:pPr>
      <w:r w:rsidRPr="00632671">
        <w:rPr>
          <w:rFonts w:ascii="Minion Pro" w:hAnsi="Minion Pro"/>
          <w:sz w:val="24"/>
          <w:szCs w:val="24"/>
        </w:rPr>
        <w:t xml:space="preserve">Σκοπός της εργαστηριακής άσκησης είναι η υλοποίηση ενός συστήματος παρακολούθησης χεριού σε μια ακολουθία βίντεο από νοήματα. Αρχικά ανιχνεύεται το πρώτο πλαίσιο το οποίο περιλαμβάνει την περιοχή του δεξιού χεριού. Έπειτα μέσω της μεθόδου των </w:t>
      </w:r>
      <w:r w:rsidRPr="00632671">
        <w:rPr>
          <w:rFonts w:ascii="Minion Pro" w:hAnsi="Minion Pro"/>
          <w:sz w:val="24"/>
          <w:szCs w:val="24"/>
          <w:lang w:val="en-US"/>
        </w:rPr>
        <w:t>Lucas</w:t>
      </w:r>
      <w:r w:rsidRPr="00632671">
        <w:rPr>
          <w:rFonts w:ascii="Minion Pro" w:hAnsi="Minion Pro"/>
          <w:sz w:val="24"/>
          <w:szCs w:val="24"/>
        </w:rPr>
        <w:t>-</w:t>
      </w:r>
      <w:r w:rsidRPr="00632671">
        <w:rPr>
          <w:rFonts w:ascii="Minion Pro" w:hAnsi="Minion Pro"/>
          <w:sz w:val="24"/>
          <w:szCs w:val="24"/>
          <w:lang w:val="en-US"/>
        </w:rPr>
        <w:t>Kanade</w:t>
      </w:r>
      <w:r w:rsidRPr="00632671">
        <w:rPr>
          <w:rFonts w:ascii="Minion Pro" w:hAnsi="Minion Pro"/>
          <w:sz w:val="24"/>
          <w:szCs w:val="24"/>
        </w:rPr>
        <w:t xml:space="preserve"> μπορεί να παρακολουθ</w:t>
      </w:r>
      <w:r w:rsidR="00D03BAF">
        <w:rPr>
          <w:rFonts w:ascii="Minion Pro" w:hAnsi="Minion Pro"/>
          <w:sz w:val="24"/>
          <w:szCs w:val="24"/>
        </w:rPr>
        <w:t>ηθεί η</w:t>
      </w:r>
      <w:r w:rsidRPr="00632671">
        <w:rPr>
          <w:rFonts w:ascii="Minion Pro" w:hAnsi="Minion Pro"/>
          <w:sz w:val="24"/>
          <w:szCs w:val="24"/>
        </w:rPr>
        <w:t xml:space="preserve"> περιοχή του</w:t>
      </w:r>
      <w:r w:rsidR="00D03BAF">
        <w:rPr>
          <w:rFonts w:ascii="Minion Pro" w:hAnsi="Minion Pro"/>
          <w:sz w:val="24"/>
          <w:szCs w:val="24"/>
        </w:rPr>
        <w:t xml:space="preserve"> δεξιού</w:t>
      </w:r>
      <w:r w:rsidRPr="00632671">
        <w:rPr>
          <w:rFonts w:ascii="Minion Pro" w:hAnsi="Minion Pro"/>
          <w:sz w:val="24"/>
          <w:szCs w:val="24"/>
        </w:rPr>
        <w:t xml:space="preserve"> χεριού χρησιμοποιώντας το πεδίο οπτικής ροής.</w:t>
      </w:r>
      <w:r>
        <w:rPr>
          <w:rFonts w:ascii="Minion Pro" w:hAnsi="Minion Pro"/>
          <w:sz w:val="24"/>
          <w:szCs w:val="24"/>
        </w:rPr>
        <w:t xml:space="preserve"> </w:t>
      </w:r>
    </w:p>
    <w:p w14:paraId="2B865DA7" w14:textId="77777777" w:rsidR="00D03BAF" w:rsidRDefault="00D03BAF" w:rsidP="00D03BAF">
      <w:pPr>
        <w:spacing w:after="0"/>
        <w:rPr>
          <w:rFonts w:ascii="Minion Pro" w:hAnsi="Minion Pro"/>
          <w:sz w:val="24"/>
          <w:szCs w:val="24"/>
        </w:rPr>
      </w:pPr>
    </w:p>
    <w:p w14:paraId="2318FBA5" w14:textId="022CAFE1" w:rsidR="00632671" w:rsidRDefault="00632671" w:rsidP="00632671">
      <w:pPr>
        <w:autoSpaceDE w:val="0"/>
        <w:autoSpaceDN w:val="0"/>
        <w:adjustRightInd w:val="0"/>
        <w:spacing w:after="0" w:line="240" w:lineRule="auto"/>
        <w:rPr>
          <w:rFonts w:ascii="Minion Pro" w:hAnsi="Minion Pro" w:cs="Courier New"/>
          <w:sz w:val="24"/>
          <w:szCs w:val="24"/>
        </w:rPr>
      </w:pPr>
      <w:r w:rsidRPr="00632671">
        <w:rPr>
          <w:rFonts w:ascii="Minion Pro" w:hAnsi="Minion Pro"/>
          <w:sz w:val="24"/>
          <w:szCs w:val="24"/>
        </w:rPr>
        <w:t xml:space="preserve">Στο πρώτο μέρος ζητείται η ανίχνευση σημείων δέρματος </w:t>
      </w:r>
      <w:r w:rsidRPr="00C256DF">
        <w:rPr>
          <w:rFonts w:ascii="Minion Pro" w:hAnsi="Minion Pro"/>
          <w:b/>
          <w:sz w:val="24"/>
          <w:szCs w:val="24"/>
        </w:rPr>
        <w:t>στο πρώτο πλαίσιο</w:t>
      </w:r>
      <w:r w:rsidRPr="00632671">
        <w:rPr>
          <w:rFonts w:ascii="Minion Pro" w:hAnsi="Minion Pro"/>
          <w:sz w:val="24"/>
          <w:szCs w:val="24"/>
        </w:rPr>
        <w:t xml:space="preserve"> της ακολουθίας από εικόνες βίντεο. Αρχικά, χρησιμοποιείται ο χρωματικός χώρος </w:t>
      </w:r>
      <w:r w:rsidR="00C0216A">
        <w:rPr>
          <w:rFonts w:ascii="Minion Pro" w:hAnsi="Minion Pro"/>
          <w:b/>
          <w:sz w:val="24"/>
          <w:szCs w:val="24"/>
          <w:lang w:val="en-US"/>
        </w:rPr>
        <w:t>YC</w:t>
      </w:r>
      <w:r w:rsidRPr="00C256DF">
        <w:rPr>
          <w:rFonts w:ascii="Minion Pro" w:hAnsi="Minion Pro"/>
          <w:b/>
          <w:sz w:val="24"/>
          <w:szCs w:val="24"/>
          <w:lang w:val="en-US"/>
        </w:rPr>
        <w:t>bCr</w:t>
      </w:r>
      <w:r w:rsidRPr="00632671">
        <w:rPr>
          <w:rFonts w:ascii="Minion Pro" w:hAnsi="Minion Pro"/>
          <w:sz w:val="24"/>
          <w:szCs w:val="24"/>
        </w:rPr>
        <w:t xml:space="preserve"> για καλύτερη ανίχνευση των περιοχών δέρματος, αφού πρώτα αφαιρεθεί η πληροφορία της φωτεινότητας Υ (διατηρούνται μόνο τα άλλα δύο κανάλια) που μπορεί να οδηγήσει σε λάθος αποτελέσματα. </w:t>
      </w:r>
      <w:r w:rsidRPr="00C256DF">
        <w:rPr>
          <w:rFonts w:ascii="Minion Pro" w:hAnsi="Minion Pro"/>
          <w:b/>
          <w:sz w:val="24"/>
          <w:szCs w:val="24"/>
        </w:rPr>
        <w:t xml:space="preserve">Χρησιμοποιώντας μία δισδιάστατη  πιθανοτική </w:t>
      </w:r>
      <w:r w:rsidRPr="00C256DF">
        <w:rPr>
          <w:rFonts w:ascii="Minion Pro" w:hAnsi="Minion Pro"/>
          <w:b/>
          <w:sz w:val="24"/>
          <w:szCs w:val="24"/>
          <w:lang w:val="en-US"/>
        </w:rPr>
        <w:t>Gaussian</w:t>
      </w:r>
      <w:r w:rsidRPr="00C256DF">
        <w:rPr>
          <w:rFonts w:ascii="Minion Pro" w:hAnsi="Minion Pro"/>
          <w:b/>
          <w:sz w:val="24"/>
          <w:szCs w:val="24"/>
        </w:rPr>
        <w:t xml:space="preserve"> κατανομή,</w:t>
      </w:r>
      <w:r w:rsidRPr="00632671">
        <w:rPr>
          <w:rFonts w:ascii="Minion Pro" w:hAnsi="Minion Pro"/>
          <w:sz w:val="24"/>
          <w:szCs w:val="24"/>
        </w:rPr>
        <w:t xml:space="preserve"> και τις τιμές </w:t>
      </w:r>
      <w:r w:rsidRPr="00C256DF">
        <w:rPr>
          <w:rFonts w:ascii="Courier New" w:hAnsi="Courier New" w:cs="Courier New"/>
          <w:sz w:val="24"/>
          <w:szCs w:val="24"/>
          <w:lang w:val="en-US"/>
        </w:rPr>
        <w:t>Cb</w:t>
      </w:r>
      <w:r w:rsidRPr="00C256DF">
        <w:rPr>
          <w:rFonts w:ascii="Courier New" w:hAnsi="Courier New" w:cs="Courier New"/>
          <w:sz w:val="24"/>
          <w:szCs w:val="24"/>
        </w:rPr>
        <w:t xml:space="preserve">, </w:t>
      </w:r>
      <w:r w:rsidRPr="00C256DF">
        <w:rPr>
          <w:rFonts w:ascii="Courier New" w:hAnsi="Courier New" w:cs="Courier New"/>
          <w:sz w:val="24"/>
          <w:szCs w:val="24"/>
          <w:lang w:val="en-US"/>
        </w:rPr>
        <w:t>Cr</w:t>
      </w:r>
      <w:r w:rsidRPr="00632671">
        <w:rPr>
          <w:rFonts w:ascii="Minion Pro" w:hAnsi="Minion Pro"/>
          <w:sz w:val="24"/>
          <w:szCs w:val="24"/>
        </w:rPr>
        <w:t xml:space="preserve"> για κάθε σημείο της εικόνας, προκύπτει μία εικόνα που δείχνει την πιθανότητα καθενός πίξελ να είναι δέρμα. Η </w:t>
      </w:r>
      <w:r w:rsidRPr="00632671">
        <w:rPr>
          <w:rFonts w:ascii="Minion Pro" w:hAnsi="Minion Pro"/>
          <w:sz w:val="24"/>
          <w:szCs w:val="24"/>
          <w:lang w:val="en-US"/>
        </w:rPr>
        <w:t>Gaussian</w:t>
      </w:r>
      <w:r w:rsidR="00673BD4">
        <w:rPr>
          <w:rFonts w:ascii="Minion Pro" w:hAnsi="Minion Pro"/>
          <w:sz w:val="24"/>
          <w:szCs w:val="24"/>
        </w:rPr>
        <w:t xml:space="preserve"> κατανομή εκπαιδεύετ</w:t>
      </w:r>
      <w:r w:rsidRPr="00632671">
        <w:rPr>
          <w:rFonts w:ascii="Minion Pro" w:hAnsi="Minion Pro"/>
          <w:sz w:val="24"/>
          <w:szCs w:val="24"/>
        </w:rPr>
        <w:t xml:space="preserve">αι από ένα σύνολο δειγμάτων δέρματος που περιέχονται στο αρχείο </w:t>
      </w:r>
      <w:r w:rsidRPr="00632671">
        <w:rPr>
          <w:rFonts w:ascii="Courier New" w:hAnsi="Courier New" w:cs="Courier New"/>
          <w:sz w:val="24"/>
          <w:szCs w:val="24"/>
        </w:rPr>
        <w:t>skinSamplesRGB.mat</w:t>
      </w:r>
      <w:r w:rsidR="00076418" w:rsidRPr="00076418">
        <w:rPr>
          <w:rFonts w:ascii="Courier New" w:hAnsi="Courier New" w:cs="Courier New"/>
          <w:sz w:val="24"/>
          <w:szCs w:val="24"/>
        </w:rPr>
        <w:t>,</w:t>
      </w:r>
      <w:r w:rsidR="00076418">
        <w:rPr>
          <w:rFonts w:ascii="Courier New" w:hAnsi="Courier New" w:cs="Courier New"/>
          <w:sz w:val="24"/>
          <w:szCs w:val="24"/>
        </w:rPr>
        <w:t xml:space="preserve"> </w:t>
      </w:r>
      <w:r w:rsidR="00076418">
        <w:rPr>
          <w:rFonts w:ascii="Minion Pro" w:hAnsi="Minion Pro" w:cs="Courier New"/>
          <w:sz w:val="24"/>
          <w:szCs w:val="24"/>
        </w:rPr>
        <w:t xml:space="preserve">από το οποίο εξάγονται οι τιμές της μέσης τιμής </w:t>
      </w:r>
      <w:r w:rsidR="00076418" w:rsidRPr="00076418">
        <w:rPr>
          <w:rFonts w:ascii="Courier New" w:hAnsi="Courier New" w:cs="Courier New"/>
          <w:sz w:val="24"/>
          <w:szCs w:val="24"/>
          <w:lang w:val="en-US"/>
        </w:rPr>
        <w:t>mu</w:t>
      </w:r>
      <w:r w:rsidR="00076418" w:rsidRPr="00076418">
        <w:rPr>
          <w:rFonts w:ascii="Courier New" w:hAnsi="Courier New" w:cs="Courier New"/>
          <w:sz w:val="24"/>
          <w:szCs w:val="24"/>
        </w:rPr>
        <w:t>=[μ</w:t>
      </w:r>
      <w:r w:rsidR="00076418" w:rsidRPr="00076418">
        <w:rPr>
          <w:rFonts w:ascii="Courier New" w:hAnsi="Courier New" w:cs="Courier New"/>
          <w:sz w:val="24"/>
          <w:szCs w:val="24"/>
          <w:lang w:val="en-US"/>
        </w:rPr>
        <w:t>Cb</w:t>
      </w:r>
      <w:r w:rsidR="00076418" w:rsidRPr="00076418">
        <w:rPr>
          <w:rFonts w:ascii="Courier New" w:hAnsi="Courier New" w:cs="Courier New"/>
          <w:sz w:val="24"/>
          <w:szCs w:val="24"/>
        </w:rPr>
        <w:tab/>
        <w:t>μ</w:t>
      </w:r>
      <w:r w:rsidR="00076418" w:rsidRPr="00076418">
        <w:rPr>
          <w:rFonts w:ascii="Courier New" w:hAnsi="Courier New" w:cs="Courier New"/>
          <w:sz w:val="24"/>
          <w:szCs w:val="24"/>
          <w:lang w:val="en-US"/>
        </w:rPr>
        <w:t>Cr</w:t>
      </w:r>
      <w:r w:rsidR="00076418" w:rsidRPr="00076418">
        <w:rPr>
          <w:rFonts w:ascii="Courier New" w:hAnsi="Courier New" w:cs="Courier New"/>
          <w:sz w:val="24"/>
          <w:szCs w:val="24"/>
        </w:rPr>
        <w:t>]</w:t>
      </w:r>
      <w:r w:rsidR="00076418" w:rsidRPr="00076418">
        <w:rPr>
          <w:rFonts w:ascii="Minion Pro" w:hAnsi="Minion Pro" w:cs="Courier New"/>
          <w:sz w:val="24"/>
          <w:szCs w:val="24"/>
        </w:rPr>
        <w:t xml:space="preserve"> </w:t>
      </w:r>
      <w:r w:rsidR="00076418">
        <w:rPr>
          <w:rFonts w:ascii="Minion Pro" w:hAnsi="Minion Pro" w:cs="Courier New"/>
          <w:sz w:val="24"/>
          <w:szCs w:val="24"/>
        </w:rPr>
        <w:t xml:space="preserve">και </w:t>
      </w:r>
      <w:r w:rsidR="00C256DF">
        <w:rPr>
          <w:rFonts w:ascii="Minion Pro" w:hAnsi="Minion Pro" w:cs="Courier New"/>
          <w:sz w:val="24"/>
          <w:szCs w:val="24"/>
        </w:rPr>
        <w:t xml:space="preserve">ο πίνακας </w:t>
      </w:r>
      <w:r w:rsidR="00076418">
        <w:rPr>
          <w:rFonts w:ascii="Minion Pro" w:hAnsi="Minion Pro" w:cs="Courier New"/>
          <w:sz w:val="24"/>
          <w:szCs w:val="24"/>
        </w:rPr>
        <w:t>συνδιακύμανση</w:t>
      </w:r>
      <w:r w:rsidR="00C36CE6">
        <w:rPr>
          <w:rFonts w:ascii="Minion Pro" w:hAnsi="Minion Pro" w:cs="Courier New"/>
          <w:sz w:val="24"/>
          <w:szCs w:val="24"/>
        </w:rPr>
        <w:t xml:space="preserve">ς </w:t>
      </w:r>
      <w:r w:rsidR="00076418" w:rsidRPr="00076418">
        <w:rPr>
          <w:rFonts w:ascii="Courier New" w:hAnsi="Courier New" w:cs="Courier New"/>
          <w:sz w:val="24"/>
          <w:szCs w:val="24"/>
          <w:lang w:val="en-US"/>
        </w:rPr>
        <w:t>sigma</w:t>
      </w:r>
      <w:r w:rsidR="00C256DF">
        <w:rPr>
          <w:rFonts w:ascii="Minion Pro" w:hAnsi="Minion Pro" w:cs="Courier New"/>
          <w:sz w:val="24"/>
          <w:szCs w:val="24"/>
        </w:rPr>
        <w:t>, μεγέθο</w:t>
      </w:r>
      <w:r w:rsidR="00C36CE6">
        <w:rPr>
          <w:rFonts w:ascii="Minion Pro" w:hAnsi="Minion Pro" w:cs="Courier New"/>
          <w:sz w:val="24"/>
          <w:szCs w:val="24"/>
        </w:rPr>
        <w:t>υ</w:t>
      </w:r>
      <w:r w:rsidR="00C256DF">
        <w:rPr>
          <w:rFonts w:ascii="Minion Pro" w:hAnsi="Minion Pro" w:cs="Courier New"/>
          <w:sz w:val="24"/>
          <w:szCs w:val="24"/>
        </w:rPr>
        <w:t>ς 4</w:t>
      </w:r>
      <w:r w:rsidR="00C256DF">
        <w:rPr>
          <w:rFonts w:ascii="Minion Pro" w:hAnsi="Minion Pro" w:cs="Courier New"/>
          <w:sz w:val="24"/>
          <w:szCs w:val="24"/>
          <w:lang w:val="en-US"/>
        </w:rPr>
        <w:t>x</w:t>
      </w:r>
      <w:r w:rsidR="00C256DF" w:rsidRPr="00C256DF">
        <w:rPr>
          <w:rFonts w:ascii="Minion Pro" w:hAnsi="Minion Pro" w:cs="Courier New"/>
          <w:sz w:val="24"/>
          <w:szCs w:val="24"/>
        </w:rPr>
        <w:t>4.</w:t>
      </w:r>
    </w:p>
    <w:p w14:paraId="1782E4CD" w14:textId="77777777" w:rsidR="00C256DF" w:rsidRPr="00C256DF" w:rsidRDefault="00C256DF" w:rsidP="00632671">
      <w:pPr>
        <w:autoSpaceDE w:val="0"/>
        <w:autoSpaceDN w:val="0"/>
        <w:adjustRightInd w:val="0"/>
        <w:spacing w:after="0" w:line="240" w:lineRule="auto"/>
        <w:rPr>
          <w:rFonts w:ascii="Minion Pro" w:hAnsi="Minion Pro" w:cs="Courier New"/>
          <w:sz w:val="24"/>
          <w:szCs w:val="24"/>
        </w:rPr>
      </w:pPr>
    </w:p>
    <w:p w14:paraId="73DA22EE" w14:textId="23625095" w:rsidR="00076418" w:rsidRPr="00076418" w:rsidRDefault="00C0216A" w:rsidP="00632671">
      <w:pPr>
        <w:autoSpaceDE w:val="0"/>
        <w:autoSpaceDN w:val="0"/>
        <w:adjustRightInd w:val="0"/>
        <w:spacing w:after="0" w:line="240" w:lineRule="auto"/>
        <w:rPr>
          <w:rFonts w:ascii="Minion Pro" w:hAnsi="Minion Pro" w:cs="Courier New"/>
          <w:sz w:val="24"/>
          <w:szCs w:val="24"/>
        </w:rPr>
      </w:pPr>
      <w:r>
        <w:rPr>
          <w:noProof/>
        </w:rPr>
        <w:pict w14:anchorId="4AC2FDF7">
          <v:shapetype id="_x0000_t202" coordsize="21600,21600" o:spt="202" path="m,l,21600r21600,l21600,xe">
            <v:stroke joinstyle="miter"/>
            <v:path gradientshapeok="t" o:connecttype="rect"/>
          </v:shapetype>
          <v:shape id="Text Box 2" o:spid="_x0000_s1065" type="#_x0000_t202" style="position:absolute;margin-left:288.3pt;margin-top:7.05pt;width:192.55pt;height:34.45pt;z-index:25165875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ed="f" stroked="f">
            <v:textbox style="mso-next-textbox:#Text Box 2;mso-fit-shape-to-text:t">
              <w:txbxContent>
                <w:p w14:paraId="0FFD6D9D" w14:textId="3B10B9FA" w:rsidR="00EF6C47" w:rsidRPr="00076418" w:rsidRDefault="00EF6C47" w:rsidP="00076418">
                  <w:pPr>
                    <w:pStyle w:val="ListParagraph"/>
                    <w:numPr>
                      <w:ilvl w:val="0"/>
                      <w:numId w:val="1"/>
                    </w:numPr>
                    <w:rPr>
                      <w:rFonts w:ascii="Minion Pro" w:hAnsi="Minion Pro"/>
                      <w:i/>
                      <w:lang w:val="en-US"/>
                    </w:rPr>
                  </w:pPr>
                  <w:r w:rsidRPr="00076418">
                    <w:rPr>
                      <w:rFonts w:ascii="Minion Pro" w:hAnsi="Minion Pro"/>
                      <w:i/>
                      <w:lang w:val="en-US"/>
                    </w:rPr>
                    <w:t>2D Gaussian Distribution</w:t>
                  </w:r>
                </w:p>
              </w:txbxContent>
            </v:textbox>
            <w10:wrap type="square"/>
          </v:shape>
        </w:pict>
      </w:r>
      <w:r w:rsidR="00076418">
        <w:rPr>
          <w:noProof/>
          <w:lang w:eastAsia="el-GR"/>
        </w:rPr>
        <w:drawing>
          <wp:anchor distT="0" distB="0" distL="114300" distR="114300" simplePos="0" relativeHeight="251648512" behindDoc="0" locked="0" layoutInCell="1" allowOverlap="1" wp14:anchorId="5B545330" wp14:editId="3BCCE3C2">
            <wp:simplePos x="0" y="0"/>
            <wp:positionH relativeFrom="column">
              <wp:posOffset>533097</wp:posOffset>
            </wp:positionH>
            <wp:positionV relativeFrom="paragraph">
              <wp:posOffset>3810</wp:posOffset>
            </wp:positionV>
            <wp:extent cx="3259455" cy="512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263" t="60656" r="32771" b="30101"/>
                    <a:stretch/>
                  </pic:blipFill>
                  <pic:spPr bwMode="auto">
                    <a:xfrm>
                      <a:off x="0" y="0"/>
                      <a:ext cx="3259455" cy="51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64E94" w14:textId="2A47E67F" w:rsidR="00632671" w:rsidRPr="00632671" w:rsidRDefault="00632671">
      <w:pPr>
        <w:rPr>
          <w:rFonts w:ascii="Minion Pro" w:hAnsi="Minion Pro"/>
          <w:sz w:val="24"/>
          <w:szCs w:val="24"/>
        </w:rPr>
      </w:pPr>
    </w:p>
    <w:p w14:paraId="2EF837FC" w14:textId="77777777" w:rsidR="00076418" w:rsidRDefault="00076418">
      <w:pPr>
        <w:rPr>
          <w:rFonts w:ascii="Minion Pro" w:hAnsi="Minion Pro"/>
          <w:sz w:val="24"/>
          <w:szCs w:val="24"/>
        </w:rPr>
      </w:pPr>
    </w:p>
    <w:p w14:paraId="692BF1C7" w14:textId="65682FCC" w:rsidR="00632671" w:rsidRPr="00C256DF" w:rsidRDefault="00076418">
      <w:pPr>
        <w:rPr>
          <w:rFonts w:ascii="Minion Pro" w:hAnsi="Minion Pro"/>
          <w:i/>
          <w:sz w:val="24"/>
          <w:szCs w:val="24"/>
        </w:rPr>
      </w:pPr>
      <w:r>
        <w:rPr>
          <w:rFonts w:ascii="Minion Pro" w:hAnsi="Minion Pro"/>
          <w:sz w:val="24"/>
          <w:szCs w:val="24"/>
        </w:rPr>
        <w:t>Έπειτα</w:t>
      </w:r>
      <w:r w:rsidR="00C256DF">
        <w:rPr>
          <w:rFonts w:ascii="Minion Pro" w:hAnsi="Minion Pro"/>
          <w:sz w:val="24"/>
          <w:szCs w:val="24"/>
        </w:rPr>
        <w:t>,</w:t>
      </w:r>
      <w:r>
        <w:rPr>
          <w:rFonts w:ascii="Minion Pro" w:hAnsi="Minion Pro"/>
          <w:sz w:val="24"/>
          <w:szCs w:val="24"/>
        </w:rPr>
        <w:t xml:space="preserve"> η εικόνα πιθανοτήτων </w:t>
      </w:r>
      <m:oMath>
        <m:r>
          <w:rPr>
            <w:rFonts w:ascii="Cambria Math" w:hAnsi="Cambria Math"/>
            <w:sz w:val="24"/>
            <w:szCs w:val="24"/>
          </w:rPr>
          <m:t>P(c</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=skin)</m:t>
        </m:r>
      </m:oMath>
      <w:r w:rsidRPr="00076418">
        <w:rPr>
          <w:rFonts w:ascii="Minion Pro" w:hAnsi="Minion Pro"/>
          <w:sz w:val="24"/>
          <w:szCs w:val="24"/>
        </w:rPr>
        <w:t xml:space="preserve"> </w:t>
      </w:r>
      <w:r>
        <w:rPr>
          <w:rFonts w:ascii="Minion Pro" w:hAnsi="Minion Pro"/>
          <w:sz w:val="24"/>
          <w:szCs w:val="24"/>
        </w:rPr>
        <w:t>χρησιμοπο</w:t>
      </w:r>
      <w:r w:rsidR="00D03BAF">
        <w:rPr>
          <w:rFonts w:ascii="Minion Pro" w:hAnsi="Minion Pro"/>
          <w:sz w:val="24"/>
          <w:szCs w:val="24"/>
        </w:rPr>
        <w:t>ι</w:t>
      </w:r>
      <w:r>
        <w:rPr>
          <w:rFonts w:ascii="Minion Pro" w:hAnsi="Minion Pro"/>
          <w:sz w:val="24"/>
          <w:szCs w:val="24"/>
        </w:rPr>
        <w:t xml:space="preserve">είται για </w:t>
      </w:r>
      <w:r w:rsidRPr="00C256DF">
        <w:rPr>
          <w:rFonts w:ascii="Minion Pro" w:hAnsi="Minion Pro"/>
          <w:b/>
          <w:sz w:val="24"/>
          <w:szCs w:val="24"/>
        </w:rPr>
        <w:t>την εξαγωγή της δυαδικής εικόνας ανίχνευσης δέρματος μέσω κατωφλιοποίησης</w:t>
      </w:r>
      <w:r>
        <w:rPr>
          <w:rFonts w:ascii="Minion Pro" w:hAnsi="Minion Pro"/>
          <w:sz w:val="24"/>
          <w:szCs w:val="24"/>
        </w:rPr>
        <w:t>.</w:t>
      </w:r>
      <w:r w:rsidR="00D03BAF" w:rsidRPr="00D03BAF">
        <w:rPr>
          <w:rFonts w:ascii="Minion Pro" w:hAnsi="Minion Pro"/>
          <w:sz w:val="24"/>
          <w:szCs w:val="24"/>
        </w:rPr>
        <w:t xml:space="preserve"> </w:t>
      </w:r>
      <w:r>
        <w:rPr>
          <w:rFonts w:ascii="Minion Pro" w:hAnsi="Minion Pro"/>
          <w:sz w:val="24"/>
          <w:szCs w:val="24"/>
        </w:rPr>
        <w:t>Για καλύτερα</w:t>
      </w:r>
      <w:r w:rsidR="00C36CE6">
        <w:rPr>
          <w:rFonts w:ascii="Minion Pro" w:hAnsi="Minion Pro"/>
          <w:sz w:val="24"/>
          <w:szCs w:val="24"/>
        </w:rPr>
        <w:t xml:space="preserve"> αποτελέσματα χρησιμοποιήθηκε εικόνα</w:t>
      </w:r>
      <w:r w:rsidRPr="00C256DF">
        <w:rPr>
          <w:rFonts w:ascii="Courier New" w:hAnsi="Courier New" w:cs="Courier New"/>
          <w:sz w:val="24"/>
          <w:szCs w:val="24"/>
        </w:rPr>
        <w:t>‘</w:t>
      </w:r>
      <w:r w:rsidRPr="00C256DF">
        <w:rPr>
          <w:rFonts w:ascii="Courier New" w:hAnsi="Courier New" w:cs="Courier New"/>
          <w:sz w:val="24"/>
          <w:szCs w:val="24"/>
          <w:lang w:val="en-US"/>
        </w:rPr>
        <w:t>D</w:t>
      </w:r>
      <w:r w:rsidR="00C36CE6">
        <w:rPr>
          <w:rFonts w:ascii="Courier New" w:hAnsi="Courier New" w:cs="Courier New"/>
          <w:sz w:val="24"/>
          <w:szCs w:val="24"/>
        </w:rPr>
        <w:t>1</w:t>
      </w:r>
      <w:r w:rsidRPr="00C256DF">
        <w:rPr>
          <w:rFonts w:ascii="Courier New" w:hAnsi="Courier New" w:cs="Courier New"/>
          <w:sz w:val="24"/>
          <w:szCs w:val="24"/>
        </w:rPr>
        <w:t>.</w:t>
      </w:r>
      <w:r w:rsidRPr="00C256DF">
        <w:rPr>
          <w:rFonts w:ascii="Courier New" w:hAnsi="Courier New" w:cs="Courier New"/>
          <w:sz w:val="24"/>
          <w:szCs w:val="24"/>
          <w:lang w:val="en-US"/>
        </w:rPr>
        <w:t>png</w:t>
      </w:r>
      <w:r w:rsidRPr="00C256DF">
        <w:rPr>
          <w:rFonts w:ascii="Courier New" w:hAnsi="Courier New" w:cs="Courier New"/>
          <w:sz w:val="24"/>
          <w:szCs w:val="24"/>
        </w:rPr>
        <w:t>’</w:t>
      </w:r>
      <w:r w:rsidRPr="00076418">
        <w:rPr>
          <w:rFonts w:ascii="Minion Pro" w:hAnsi="Minion Pro"/>
          <w:sz w:val="24"/>
          <w:szCs w:val="24"/>
        </w:rPr>
        <w:t xml:space="preserve"> </w:t>
      </w:r>
      <w:r>
        <w:rPr>
          <w:rFonts w:ascii="Minion Pro" w:hAnsi="Minion Pro"/>
          <w:sz w:val="24"/>
          <w:szCs w:val="24"/>
        </w:rPr>
        <w:t xml:space="preserve">του φακέλου </w:t>
      </w:r>
      <w:r w:rsidRPr="00C256DF">
        <w:rPr>
          <w:rFonts w:ascii="Courier New" w:hAnsi="Courier New" w:cs="Courier New"/>
          <w:sz w:val="24"/>
          <w:szCs w:val="24"/>
        </w:rPr>
        <w:t>‘/</w:t>
      </w:r>
      <w:r w:rsidRPr="00C256DF">
        <w:rPr>
          <w:rFonts w:ascii="Courier New" w:hAnsi="Courier New" w:cs="Courier New"/>
          <w:sz w:val="24"/>
          <w:szCs w:val="24"/>
          <w:lang w:val="en-US"/>
        </w:rPr>
        <w:t>ChalearnDepth</w:t>
      </w:r>
      <w:r w:rsidRPr="00C256DF">
        <w:rPr>
          <w:rFonts w:ascii="Courier New" w:hAnsi="Courier New" w:cs="Courier New"/>
          <w:sz w:val="24"/>
          <w:szCs w:val="24"/>
        </w:rPr>
        <w:t>’</w:t>
      </w:r>
      <w:r>
        <w:rPr>
          <w:rFonts w:ascii="Minion Pro" w:hAnsi="Minion Pro"/>
          <w:sz w:val="24"/>
          <w:szCs w:val="24"/>
        </w:rPr>
        <w:t xml:space="preserve"> </w:t>
      </w:r>
      <w:r w:rsidR="00D03BAF">
        <w:rPr>
          <w:rFonts w:ascii="Minion Pro" w:hAnsi="Minion Pro"/>
          <w:sz w:val="24"/>
          <w:szCs w:val="24"/>
        </w:rPr>
        <w:t xml:space="preserve">για εξαγωγή της μάσκας χρήστη από το κανάλι βάθους του kinect. Η μάσκα αυτή χρησιμοποιήθηκε ώστε να </w:t>
      </w:r>
      <w:r w:rsidR="00D03BAF" w:rsidRPr="00C256DF">
        <w:rPr>
          <w:rFonts w:ascii="Minion Pro" w:hAnsi="Minion Pro"/>
          <w:b/>
          <w:sz w:val="24"/>
          <w:szCs w:val="24"/>
        </w:rPr>
        <w:t>αφαιρεθεί από τη δυαδική εικόνα ανίχνευσης δέρματος περιττή πληροφορία</w:t>
      </w:r>
      <w:r w:rsidR="00D03BAF">
        <w:rPr>
          <w:rFonts w:ascii="Minion Pro" w:hAnsi="Minion Pro"/>
          <w:sz w:val="24"/>
          <w:szCs w:val="24"/>
        </w:rPr>
        <w:t xml:space="preserve"> που δε σχετιζεται με το χρήστη και περιοχές που δεν σχετίζοντ</w:t>
      </w:r>
      <w:r w:rsidR="00C256DF">
        <w:rPr>
          <w:rFonts w:ascii="Minion Pro" w:hAnsi="Minion Pro"/>
          <w:sz w:val="24"/>
          <w:szCs w:val="24"/>
        </w:rPr>
        <w:t>αι</w:t>
      </w:r>
      <w:r w:rsidR="00D03BAF">
        <w:rPr>
          <w:rFonts w:ascii="Minion Pro" w:hAnsi="Minion Pro"/>
          <w:sz w:val="24"/>
          <w:szCs w:val="24"/>
        </w:rPr>
        <w:t xml:space="preserve"> με δέρμα.  Μετά τη χρήση της μάσκας, έγ</w:t>
      </w:r>
      <w:r w:rsidR="00C256DF">
        <w:rPr>
          <w:rFonts w:ascii="Minion Pro" w:hAnsi="Minion Pro"/>
          <w:sz w:val="24"/>
          <w:szCs w:val="24"/>
        </w:rPr>
        <w:t>ι</w:t>
      </w:r>
      <w:r w:rsidR="00D03BAF">
        <w:rPr>
          <w:rFonts w:ascii="Minion Pro" w:hAnsi="Minion Pro"/>
          <w:sz w:val="24"/>
          <w:szCs w:val="24"/>
        </w:rPr>
        <w:t xml:space="preserve">νε χρήση κατάλληλων μορφολογικών φίλτρων </w:t>
      </w:r>
      <w:r w:rsidR="00D03BAF" w:rsidRPr="00C256DF">
        <w:rPr>
          <w:rFonts w:ascii="Minion Pro" w:hAnsi="Minion Pro"/>
          <w:b/>
          <w:sz w:val="24"/>
          <w:szCs w:val="24"/>
          <w:lang w:val="en-US"/>
        </w:rPr>
        <w:t>opening</w:t>
      </w:r>
      <w:r w:rsidR="00D03BAF" w:rsidRPr="00C256DF">
        <w:rPr>
          <w:rFonts w:ascii="Minion Pro" w:hAnsi="Minion Pro"/>
          <w:b/>
          <w:sz w:val="24"/>
          <w:szCs w:val="24"/>
        </w:rPr>
        <w:t xml:space="preserve"> και </w:t>
      </w:r>
      <w:r w:rsidR="00D03BAF" w:rsidRPr="00C256DF">
        <w:rPr>
          <w:rFonts w:ascii="Minion Pro" w:hAnsi="Minion Pro"/>
          <w:b/>
          <w:sz w:val="24"/>
          <w:szCs w:val="24"/>
          <w:lang w:val="en-US"/>
        </w:rPr>
        <w:t>closing</w:t>
      </w:r>
      <w:r w:rsidR="00D03BAF">
        <w:rPr>
          <w:rFonts w:ascii="Minion Pro" w:hAnsi="Minion Pro"/>
          <w:sz w:val="24"/>
          <w:szCs w:val="24"/>
        </w:rPr>
        <w:t xml:space="preserve"> ώστε να απομακρυνθούν οι πολύ μικρές περιοχές και να παραμείνουν τελικά μόνο οι 3 περιοχές δέρματος ( </w:t>
      </w:r>
      <w:r w:rsidR="00D03BAF" w:rsidRPr="00C256DF">
        <w:rPr>
          <w:rFonts w:ascii="Minion Pro" w:hAnsi="Minion Pro"/>
          <w:i/>
          <w:sz w:val="24"/>
          <w:szCs w:val="24"/>
        </w:rPr>
        <w:t>πρόσωπο, δεξί και αριστερό χέρι</w:t>
      </w:r>
      <w:r w:rsidR="00D03BAF">
        <w:rPr>
          <w:rFonts w:ascii="Minion Pro" w:hAnsi="Minion Pro"/>
          <w:sz w:val="24"/>
          <w:szCs w:val="24"/>
        </w:rPr>
        <w:t>). Χρησιμ</w:t>
      </w:r>
      <w:r w:rsidR="00C256DF">
        <w:rPr>
          <w:rFonts w:ascii="Minion Pro" w:hAnsi="Minion Pro"/>
          <w:sz w:val="24"/>
          <w:szCs w:val="24"/>
        </w:rPr>
        <w:t>ο</w:t>
      </w:r>
      <w:r w:rsidR="00D03BAF">
        <w:rPr>
          <w:rFonts w:ascii="Minion Pro" w:hAnsi="Minion Pro"/>
          <w:sz w:val="24"/>
          <w:szCs w:val="24"/>
        </w:rPr>
        <w:t xml:space="preserve">ποιώντας την τελική εικόνας ανίχνευσης δέρματος και τη συνάρτηση </w:t>
      </w:r>
      <w:r w:rsidR="00D03BAF" w:rsidRPr="00C256DF">
        <w:rPr>
          <w:rFonts w:ascii="Courier New" w:hAnsi="Courier New" w:cs="Courier New"/>
          <w:sz w:val="24"/>
          <w:szCs w:val="24"/>
          <w:lang w:val="en-US"/>
        </w:rPr>
        <w:t>regionprops</w:t>
      </w:r>
      <w:r w:rsidR="00D03BAF" w:rsidRPr="00C256DF">
        <w:rPr>
          <w:rFonts w:ascii="Courier New" w:hAnsi="Courier New" w:cs="Courier New"/>
          <w:sz w:val="24"/>
          <w:szCs w:val="24"/>
        </w:rPr>
        <w:t>()</w:t>
      </w:r>
      <w:r w:rsidR="00D03BAF" w:rsidRPr="00D03BAF">
        <w:rPr>
          <w:rFonts w:ascii="Minion Pro" w:hAnsi="Minion Pro"/>
          <w:sz w:val="24"/>
          <w:szCs w:val="24"/>
        </w:rPr>
        <w:t xml:space="preserve"> </w:t>
      </w:r>
      <w:r w:rsidR="00D03BAF">
        <w:rPr>
          <w:rFonts w:ascii="Minion Pro" w:hAnsi="Minion Pro"/>
          <w:sz w:val="24"/>
          <w:szCs w:val="24"/>
        </w:rPr>
        <w:t xml:space="preserve">του </w:t>
      </w:r>
      <w:r w:rsidR="00D03BAF">
        <w:rPr>
          <w:rFonts w:ascii="Minion Pro" w:hAnsi="Minion Pro"/>
          <w:sz w:val="24"/>
          <w:szCs w:val="24"/>
          <w:lang w:val="en-US"/>
        </w:rPr>
        <w:t>matlab</w:t>
      </w:r>
      <w:r w:rsidR="00D03BAF">
        <w:rPr>
          <w:rFonts w:ascii="Minion Pro" w:hAnsi="Minion Pro"/>
          <w:sz w:val="24"/>
          <w:szCs w:val="24"/>
        </w:rPr>
        <w:t xml:space="preserve">, προέκυψε </w:t>
      </w:r>
      <w:r w:rsidR="00D03BAF">
        <w:rPr>
          <w:rFonts w:ascii="Minion Pro" w:hAnsi="Minion Pro"/>
          <w:sz w:val="24"/>
          <w:szCs w:val="24"/>
          <w:lang w:val="en-US"/>
        </w:rPr>
        <w:t>struct</w:t>
      </w:r>
      <w:r w:rsidR="00D03BAF" w:rsidRPr="00D03BAF">
        <w:rPr>
          <w:rFonts w:ascii="Minion Pro" w:hAnsi="Minion Pro"/>
          <w:sz w:val="24"/>
          <w:szCs w:val="24"/>
        </w:rPr>
        <w:t xml:space="preserve"> </w:t>
      </w:r>
      <w:r w:rsidR="00D03BAF">
        <w:rPr>
          <w:rFonts w:ascii="Minion Pro" w:hAnsi="Minion Pro"/>
          <w:sz w:val="24"/>
          <w:szCs w:val="24"/>
        </w:rPr>
        <w:t xml:space="preserve">που περιείχε όλες τις θέσεις και τα μεγέθη των </w:t>
      </w:r>
      <w:r w:rsidR="00D03BAF">
        <w:rPr>
          <w:rFonts w:ascii="Minion Pro" w:hAnsi="Minion Pro"/>
          <w:sz w:val="24"/>
          <w:szCs w:val="24"/>
          <w:lang w:val="en-US"/>
        </w:rPr>
        <w:t>bounding</w:t>
      </w:r>
      <w:r w:rsidR="00D03BAF" w:rsidRPr="00D03BAF">
        <w:rPr>
          <w:rFonts w:ascii="Minion Pro" w:hAnsi="Minion Pro"/>
          <w:sz w:val="24"/>
          <w:szCs w:val="24"/>
        </w:rPr>
        <w:t xml:space="preserve"> </w:t>
      </w:r>
      <w:r w:rsidR="00D03BAF">
        <w:rPr>
          <w:rFonts w:ascii="Minion Pro" w:hAnsi="Minion Pro"/>
          <w:sz w:val="24"/>
          <w:szCs w:val="24"/>
          <w:lang w:val="en-US"/>
        </w:rPr>
        <w:t>boxes</w:t>
      </w:r>
      <w:r w:rsidR="00D03BAF" w:rsidRPr="00D03BAF">
        <w:rPr>
          <w:rFonts w:ascii="Minion Pro" w:hAnsi="Minion Pro"/>
          <w:sz w:val="24"/>
          <w:szCs w:val="24"/>
        </w:rPr>
        <w:t xml:space="preserve"> </w:t>
      </w:r>
      <w:r w:rsidR="00D03BAF">
        <w:rPr>
          <w:rFonts w:ascii="Minion Pro" w:hAnsi="Minion Pro"/>
          <w:sz w:val="24"/>
          <w:szCs w:val="24"/>
        </w:rPr>
        <w:t>των περιοχών που ανιχνεύθηκαν στην εικόνα. Ως δεξί χέρι θεωρήθηκε η περιοχή (</w:t>
      </w:r>
      <w:r w:rsidR="00D03BAF">
        <w:rPr>
          <w:rFonts w:ascii="Minion Pro" w:hAnsi="Minion Pro"/>
          <w:sz w:val="24"/>
          <w:szCs w:val="24"/>
          <w:lang w:val="en-US"/>
        </w:rPr>
        <w:t>blob</w:t>
      </w:r>
      <w:r w:rsidR="00C256DF">
        <w:rPr>
          <w:rFonts w:ascii="Minion Pro" w:hAnsi="Minion Pro"/>
          <w:sz w:val="24"/>
          <w:szCs w:val="24"/>
        </w:rPr>
        <w:t>) που βρισκό</w:t>
      </w:r>
      <w:r w:rsidR="00D03BAF">
        <w:rPr>
          <w:rFonts w:ascii="Minion Pro" w:hAnsi="Minion Pro"/>
          <w:sz w:val="24"/>
          <w:szCs w:val="24"/>
        </w:rPr>
        <w:t xml:space="preserve">ταν πιο αριστερά στην εικόνα. </w:t>
      </w:r>
      <w:r w:rsidR="00C256DF">
        <w:rPr>
          <w:rFonts w:ascii="Minion Pro" w:hAnsi="Minion Pro"/>
          <w:sz w:val="24"/>
          <w:szCs w:val="24"/>
        </w:rPr>
        <w:t xml:space="preserve"> Όλη αυτή η διαδικασία υλοποιείται από τη συνάρτηση </w:t>
      </w:r>
      <w:r w:rsidR="00C256DF" w:rsidRPr="00C256DF">
        <w:rPr>
          <w:rFonts w:ascii="Courier New" w:hAnsi="Courier New" w:cs="Courier New"/>
          <w:sz w:val="24"/>
          <w:szCs w:val="24"/>
          <w:lang w:val="en-US"/>
        </w:rPr>
        <w:t>boundingBox</w:t>
      </w:r>
      <w:r w:rsidR="00C256DF" w:rsidRPr="00C256DF">
        <w:rPr>
          <w:rFonts w:ascii="Courier New" w:hAnsi="Courier New" w:cs="Courier New"/>
          <w:sz w:val="24"/>
          <w:szCs w:val="24"/>
        </w:rPr>
        <w:t>(),</w:t>
      </w:r>
      <w:r w:rsidR="00C256DF">
        <w:rPr>
          <w:rFonts w:ascii="Minion Pro" w:hAnsi="Minion Pro"/>
          <w:sz w:val="24"/>
          <w:szCs w:val="24"/>
        </w:rPr>
        <w:t xml:space="preserve"> η οποία επιστρέφει σε ένα διάνυσμα τη θέση του πάνω αριστερά σημείου του </w:t>
      </w:r>
      <w:r w:rsidR="00C256DF">
        <w:rPr>
          <w:rFonts w:ascii="Minion Pro" w:hAnsi="Minion Pro"/>
          <w:sz w:val="24"/>
          <w:szCs w:val="24"/>
          <w:lang w:val="en-US"/>
        </w:rPr>
        <w:t>bounding</w:t>
      </w:r>
      <w:r w:rsidR="00C256DF" w:rsidRPr="00C256DF">
        <w:rPr>
          <w:rFonts w:ascii="Minion Pro" w:hAnsi="Minion Pro"/>
          <w:sz w:val="24"/>
          <w:szCs w:val="24"/>
        </w:rPr>
        <w:t xml:space="preserve"> </w:t>
      </w:r>
      <w:r w:rsidR="00C256DF">
        <w:rPr>
          <w:rFonts w:ascii="Minion Pro" w:hAnsi="Minion Pro"/>
          <w:sz w:val="24"/>
          <w:szCs w:val="24"/>
          <w:lang w:val="en-US"/>
        </w:rPr>
        <w:t>box</w:t>
      </w:r>
      <w:r w:rsidR="00C256DF" w:rsidRPr="00C256DF">
        <w:rPr>
          <w:rFonts w:ascii="Minion Pro" w:hAnsi="Minion Pro"/>
          <w:sz w:val="24"/>
          <w:szCs w:val="24"/>
        </w:rPr>
        <w:t xml:space="preserve">, </w:t>
      </w:r>
      <w:r w:rsidR="00C256DF">
        <w:rPr>
          <w:rFonts w:ascii="Minion Pro" w:hAnsi="Minion Pro"/>
          <w:sz w:val="24"/>
          <w:szCs w:val="24"/>
        </w:rPr>
        <w:t>και τις διαστάσεις του. Στην επόμενη σελίδα παρουσιάζονται με λεπτομέρεια οι εικόνες</w:t>
      </w:r>
      <w:r w:rsidR="00C36CE6">
        <w:rPr>
          <w:rFonts w:ascii="Minion Pro" w:hAnsi="Minion Pro"/>
          <w:sz w:val="24"/>
          <w:szCs w:val="24"/>
        </w:rPr>
        <w:t xml:space="preserve"> π</w:t>
      </w:r>
      <w:r w:rsidR="00C256DF">
        <w:rPr>
          <w:rFonts w:ascii="Minion Pro" w:hAnsi="Minion Pro"/>
          <w:sz w:val="24"/>
          <w:szCs w:val="24"/>
        </w:rPr>
        <w:t>ου προκύπτουν έπειτα από κάθε βήμα της διαδικασίας αυτής.</w:t>
      </w:r>
    </w:p>
    <w:p w14:paraId="06F453F6" w14:textId="0A6936E2" w:rsidR="00A83B5E" w:rsidRDefault="00A83B5E" w:rsidP="003A5D26">
      <w:pPr>
        <w:tabs>
          <w:tab w:val="left" w:pos="3150"/>
        </w:tabs>
        <w:rPr>
          <w:rFonts w:ascii="Minion Pro" w:hAnsi="Minion Pro"/>
          <w:sz w:val="24"/>
        </w:rPr>
      </w:pPr>
    </w:p>
    <w:p w14:paraId="4BE1C67B" w14:textId="77777777" w:rsidR="00B54FAF" w:rsidRDefault="00B54FAF">
      <w:pPr>
        <w:rPr>
          <w:rFonts w:ascii="Minion Pro" w:hAnsi="Minion Pro"/>
          <w:sz w:val="24"/>
        </w:rPr>
      </w:pPr>
      <w:r>
        <w:rPr>
          <w:rFonts w:ascii="Minion Pro" w:hAnsi="Minion Pro"/>
          <w:sz w:val="24"/>
        </w:rPr>
        <w:br w:type="page"/>
      </w:r>
    </w:p>
    <w:p w14:paraId="3416D4AE" w14:textId="6873CC59" w:rsidR="00B54FAF" w:rsidRDefault="00C0216A" w:rsidP="003A5D26">
      <w:pPr>
        <w:tabs>
          <w:tab w:val="left" w:pos="3150"/>
        </w:tabs>
        <w:rPr>
          <w:rFonts w:ascii="Minion Pro" w:hAnsi="Minion Pro"/>
          <w:sz w:val="24"/>
        </w:rPr>
      </w:pPr>
      <w:r>
        <w:rPr>
          <w:rFonts w:ascii="Minion Pro" w:hAnsi="Minion Pro"/>
          <w:noProof/>
          <w:sz w:val="24"/>
          <w:lang w:eastAsia="el-GR"/>
        </w:rPr>
        <w:lastRenderedPageBreak/>
        <w:pict w14:anchorId="7D690D40">
          <v:shape id="_x0000_s1070" type="#_x0000_t202" style="position:absolute;margin-left:-.05pt;margin-top:409.4pt;width:482pt;height:65.75pt;z-index:25166387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70">
              <w:txbxContent>
                <w:p w14:paraId="4E9F6786" w14:textId="5619B2AA" w:rsidR="00EF6C47" w:rsidRPr="000D2BBD" w:rsidRDefault="00EF6C47" w:rsidP="00EF2BD9">
                  <w:pPr>
                    <w:spacing w:after="0"/>
                    <w:rPr>
                      <w:b/>
                      <w:sz w:val="20"/>
                    </w:rPr>
                  </w:pPr>
                  <w:r w:rsidRPr="000D2BBD">
                    <w:rPr>
                      <w:b/>
                      <w:sz w:val="20"/>
                    </w:rPr>
                    <w:t xml:space="preserve">Σχ.1.1. Πρώτο πλαίσιο της ακολουθίας εικόνων βίντεο. (α) Εικόνα πιθανότητας δέρματος. (β) Μάσκα χρήστη από το κανάλι βάθος του </w:t>
                  </w:r>
                  <w:r w:rsidRPr="000D2BBD">
                    <w:rPr>
                      <w:b/>
                      <w:sz w:val="20"/>
                      <w:lang w:val="en-US"/>
                    </w:rPr>
                    <w:t>kinect</w:t>
                  </w:r>
                  <w:r w:rsidRPr="000D2BBD">
                    <w:rPr>
                      <w:b/>
                      <w:sz w:val="20"/>
                    </w:rPr>
                    <w:t xml:space="preserve">. (γ) Τελική εικόνα ανίχνευσης δέρματος έπειτα από τα μορφολογικά </w:t>
                  </w:r>
                  <w:r w:rsidRPr="000D2BBD">
                    <w:rPr>
                      <w:b/>
                      <w:sz w:val="20"/>
                      <w:lang w:val="en-US"/>
                    </w:rPr>
                    <w:t>opening</w:t>
                  </w:r>
                  <w:r w:rsidRPr="000D2BBD">
                    <w:rPr>
                      <w:b/>
                      <w:sz w:val="20"/>
                    </w:rPr>
                    <w:t xml:space="preserve"> και </w:t>
                  </w:r>
                  <w:r w:rsidRPr="000D2BBD">
                    <w:rPr>
                      <w:b/>
                      <w:sz w:val="20"/>
                      <w:lang w:val="en-US"/>
                    </w:rPr>
                    <w:t>closing</w:t>
                  </w:r>
                  <w:r w:rsidRPr="000D2BBD">
                    <w:rPr>
                      <w:b/>
                      <w:sz w:val="20"/>
                    </w:rPr>
                    <w:t>. (δ) Τελική περιοχή ανίχνευσης δεξιού χεριού</w:t>
                  </w:r>
                </w:p>
              </w:txbxContent>
            </v:textbox>
            <w10:wrap type="square"/>
          </v:shape>
        </w:pict>
      </w:r>
      <w:r>
        <w:rPr>
          <w:noProof/>
        </w:rPr>
        <w:pict w14:anchorId="23491CB7">
          <v:shape id="_x0000_s1075" type="#_x0000_t202" style="position:absolute;margin-left:-1.95pt;margin-top:667.45pt;width:483pt;height:.05pt;z-index:251665920;mso-position-horizontal-relative:text;mso-position-vertical-relative:text" stroked="f">
            <v:textbox style="mso-fit-shape-to-text:t" inset="0,0,0,0">
              <w:txbxContent>
                <w:p w14:paraId="46DF6642" w14:textId="7CDA19B8" w:rsidR="00EF6C47" w:rsidRPr="000D2BBD" w:rsidRDefault="00EF6C47" w:rsidP="00B54FAF">
                  <w:pPr>
                    <w:pStyle w:val="Caption"/>
                    <w:rPr>
                      <w:noProof/>
                      <w:color w:val="auto"/>
                      <w:sz w:val="28"/>
                    </w:rPr>
                  </w:pPr>
                  <w:r w:rsidRPr="000D2BBD">
                    <w:rPr>
                      <w:color w:val="auto"/>
                      <w:sz w:val="20"/>
                    </w:rPr>
                    <w:t xml:space="preserve">Σχ.1.2. Σύγκριση ανάμεσα στην εικόνα ανίχνευσης δέρματος μετά την κατωφλιοποίηση (αριστερά) και η ίδια εικόνα μετά από το μορφολοκιγό </w:t>
                  </w:r>
                  <w:r w:rsidRPr="000D2BBD">
                    <w:rPr>
                      <w:color w:val="auto"/>
                      <w:sz w:val="20"/>
                      <w:lang w:val="en-US"/>
                    </w:rPr>
                    <w:t>opening</w:t>
                  </w:r>
                  <w:r w:rsidRPr="000D2BBD">
                    <w:rPr>
                      <w:color w:val="auto"/>
                      <w:sz w:val="20"/>
                    </w:rPr>
                    <w:t xml:space="preserve">, </w:t>
                  </w:r>
                  <w:r w:rsidRPr="000D2BBD">
                    <w:rPr>
                      <w:color w:val="auto"/>
                      <w:sz w:val="20"/>
                      <w:lang w:val="en-US"/>
                    </w:rPr>
                    <w:t>closing</w:t>
                  </w:r>
                  <w:r w:rsidRPr="000D2BBD">
                    <w:rPr>
                      <w:color w:val="auto"/>
                      <w:sz w:val="20"/>
                    </w:rPr>
                    <w:t xml:space="preserve"> (δεξιά).</w:t>
                  </w:r>
                </w:p>
              </w:txbxContent>
            </v:textbox>
            <w10:wrap type="square"/>
          </v:shape>
        </w:pict>
      </w:r>
      <w:r w:rsidR="00B54FAF">
        <w:rPr>
          <w:rFonts w:ascii="Minion Pro" w:hAnsi="Minion Pro"/>
          <w:noProof/>
          <w:sz w:val="24"/>
          <w:lang w:eastAsia="el-GR"/>
        </w:rPr>
        <w:drawing>
          <wp:anchor distT="0" distB="0" distL="114300" distR="114300" simplePos="0" relativeHeight="251653632" behindDoc="0" locked="0" layoutInCell="1" allowOverlap="1" wp14:anchorId="300217BE" wp14:editId="32C0E0FB">
            <wp:simplePos x="0" y="0"/>
            <wp:positionH relativeFrom="column">
              <wp:posOffset>-24765</wp:posOffset>
            </wp:positionH>
            <wp:positionV relativeFrom="paragraph">
              <wp:posOffset>6084570</wp:posOffset>
            </wp:positionV>
            <wp:extent cx="6134100" cy="23348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fore_after_morphological_op_cl.tif"/>
                    <pic:cNvPicPr/>
                  </pic:nvPicPr>
                  <pic:blipFill rotWithShape="1">
                    <a:blip r:embed="rId9">
                      <a:extLst>
                        <a:ext uri="{28A0092B-C50C-407E-A947-70E740481C1C}">
                          <a14:useLocalDpi xmlns:a14="http://schemas.microsoft.com/office/drawing/2010/main" val="0"/>
                        </a:ext>
                      </a:extLst>
                    </a:blip>
                    <a:srcRect l="13114" t="17305" r="9647" b="20984"/>
                    <a:stretch/>
                  </pic:blipFill>
                  <pic:spPr bwMode="auto">
                    <a:xfrm>
                      <a:off x="0" y="0"/>
                      <a:ext cx="6134100" cy="2334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nion Pro" w:hAnsi="Minion Pro"/>
          <w:noProof/>
          <w:sz w:val="24"/>
          <w:lang w:eastAsia="el-GR"/>
        </w:rPr>
        <w:pict w14:anchorId="7D690D40">
          <v:shape id="_x0000_s1069" type="#_x0000_t202" style="position:absolute;margin-left:355pt;margin-top:377.75pt;width:35.45pt;height:20.15pt;z-index:25166284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69">
              <w:txbxContent>
                <w:p w14:paraId="31FC2861" w14:textId="2A6610ED" w:rsidR="00EF6C47" w:rsidRPr="00EF2BD9" w:rsidRDefault="00EF6C47" w:rsidP="00EF2BD9">
                  <w:pPr>
                    <w:rPr>
                      <w:rFonts w:ascii="Minion Pro" w:hAnsi="Minion Pro"/>
                      <w:lang w:val="en-US"/>
                    </w:rPr>
                  </w:pPr>
                  <w:r w:rsidRPr="00EF2BD9">
                    <w:rPr>
                      <w:rFonts w:ascii="Minion Pro" w:hAnsi="Minion Pro"/>
                      <w:lang w:val="en-US"/>
                    </w:rPr>
                    <w:t>(</w:t>
                  </w:r>
                  <w:r>
                    <w:rPr>
                      <w:rFonts w:ascii="Minion Pro" w:hAnsi="Minion Pro"/>
                    </w:rPr>
                    <w:t>δ</w:t>
                  </w:r>
                  <w:r w:rsidRPr="00EF2BD9">
                    <w:rPr>
                      <w:rFonts w:ascii="Minion Pro" w:hAnsi="Minion Pro"/>
                      <w:lang w:val="en-US"/>
                    </w:rPr>
                    <w:t>)</w:t>
                  </w:r>
                </w:p>
              </w:txbxContent>
            </v:textbox>
            <w10:wrap type="square"/>
          </v:shape>
        </w:pict>
      </w:r>
      <w:r>
        <w:rPr>
          <w:noProof/>
        </w:rPr>
        <w:pict w14:anchorId="7D690D40">
          <v:shape id="_x0000_s1066" type="#_x0000_t202" style="position:absolute;margin-left:97.4pt;margin-top:181.75pt;width:35.45pt;height:20.15pt;z-index:25165977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66">
              <w:txbxContent>
                <w:p w14:paraId="3CAF9508" w14:textId="1B238687" w:rsidR="00EF6C47" w:rsidRPr="00EF2BD9" w:rsidRDefault="00EF6C47">
                  <w:pPr>
                    <w:rPr>
                      <w:rFonts w:ascii="Minion Pro" w:hAnsi="Minion Pro"/>
                      <w:lang w:val="en-US"/>
                    </w:rPr>
                  </w:pPr>
                  <w:r w:rsidRPr="00EF2BD9">
                    <w:rPr>
                      <w:rFonts w:ascii="Minion Pro" w:hAnsi="Minion Pro"/>
                      <w:lang w:val="en-US"/>
                    </w:rPr>
                    <w:t>(</w:t>
                  </w:r>
                  <w:r>
                    <w:rPr>
                      <w:rFonts w:ascii="Minion Pro" w:hAnsi="Minion Pro"/>
                    </w:rPr>
                    <w:t>α</w:t>
                  </w:r>
                  <w:r w:rsidRPr="00EF2BD9">
                    <w:rPr>
                      <w:rFonts w:ascii="Minion Pro" w:hAnsi="Minion Pro"/>
                      <w:lang w:val="en-US"/>
                    </w:rPr>
                    <w:t>)</w:t>
                  </w:r>
                </w:p>
              </w:txbxContent>
            </v:textbox>
            <w10:wrap type="square"/>
          </v:shape>
        </w:pict>
      </w:r>
      <w:r>
        <w:rPr>
          <w:rFonts w:ascii="Minion Pro" w:hAnsi="Minion Pro"/>
          <w:noProof/>
          <w:sz w:val="24"/>
          <w:lang w:eastAsia="el-GR"/>
        </w:rPr>
        <w:pict w14:anchorId="7D690D40">
          <v:shape id="_x0000_s1068" type="#_x0000_t202" style="position:absolute;margin-left:102.2pt;margin-top:377.75pt;width:35.45pt;height:20.15pt;z-index:25166182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68">
              <w:txbxContent>
                <w:p w14:paraId="1880CF1D" w14:textId="09C76DE4" w:rsidR="00EF6C47" w:rsidRPr="00EF2BD9" w:rsidRDefault="00EF6C47" w:rsidP="00EF2BD9">
                  <w:pPr>
                    <w:rPr>
                      <w:rFonts w:ascii="Minion Pro" w:hAnsi="Minion Pro"/>
                      <w:lang w:val="en-US"/>
                    </w:rPr>
                  </w:pPr>
                  <w:r>
                    <w:rPr>
                      <w:rFonts w:ascii="Minion Pro" w:hAnsi="Minion Pro"/>
                    </w:rPr>
                    <w:t>(γ</w:t>
                  </w:r>
                  <w:r w:rsidRPr="00EF2BD9">
                    <w:rPr>
                      <w:rFonts w:ascii="Minion Pro" w:hAnsi="Minion Pro"/>
                      <w:lang w:val="en-US"/>
                    </w:rPr>
                    <w:t>)</w:t>
                  </w:r>
                </w:p>
              </w:txbxContent>
            </v:textbox>
            <w10:wrap type="square"/>
          </v:shape>
        </w:pict>
      </w:r>
      <w:r>
        <w:rPr>
          <w:rFonts w:ascii="Minion Pro" w:hAnsi="Minion Pro"/>
          <w:noProof/>
          <w:sz w:val="24"/>
          <w:lang w:eastAsia="el-GR"/>
        </w:rPr>
        <w:pict w14:anchorId="7D690D40">
          <v:shape id="_x0000_s1067" type="#_x0000_t202" style="position:absolute;margin-left:355.85pt;margin-top:181.75pt;width:35.45pt;height:20.15pt;z-index:25166080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67">
              <w:txbxContent>
                <w:p w14:paraId="66160A30" w14:textId="01F150F1" w:rsidR="00EF6C47" w:rsidRPr="00EF2BD9" w:rsidRDefault="00EF6C47" w:rsidP="00EF2BD9">
                  <w:pPr>
                    <w:rPr>
                      <w:rFonts w:ascii="Minion Pro" w:hAnsi="Minion Pro"/>
                      <w:lang w:val="en-US"/>
                    </w:rPr>
                  </w:pPr>
                  <w:r w:rsidRPr="00EF2BD9">
                    <w:rPr>
                      <w:rFonts w:ascii="Minion Pro" w:hAnsi="Minion Pro"/>
                      <w:lang w:val="en-US"/>
                    </w:rPr>
                    <w:t>(</w:t>
                  </w:r>
                  <w:r>
                    <w:rPr>
                      <w:rFonts w:ascii="Minion Pro" w:hAnsi="Minion Pro"/>
                    </w:rPr>
                    <w:t>β</w:t>
                  </w:r>
                  <w:r w:rsidRPr="00EF2BD9">
                    <w:rPr>
                      <w:rFonts w:ascii="Minion Pro" w:hAnsi="Minion Pro"/>
                      <w:lang w:val="en-US"/>
                    </w:rPr>
                    <w:t>)</w:t>
                  </w:r>
                </w:p>
              </w:txbxContent>
            </v:textbox>
            <w10:wrap type="square"/>
          </v:shape>
        </w:pict>
      </w:r>
      <w:r w:rsidR="00EF2BD9">
        <w:rPr>
          <w:rFonts w:ascii="Minion Pro" w:hAnsi="Minion Pro"/>
          <w:noProof/>
          <w:sz w:val="24"/>
          <w:lang w:eastAsia="el-GR"/>
        </w:rPr>
        <w:drawing>
          <wp:anchor distT="0" distB="0" distL="114300" distR="114300" simplePos="0" relativeHeight="251651584" behindDoc="0" locked="0" layoutInCell="1" allowOverlap="1" wp14:anchorId="514B746B" wp14:editId="1644BEE9">
            <wp:simplePos x="0" y="0"/>
            <wp:positionH relativeFrom="column">
              <wp:posOffset>2835689</wp:posOffset>
            </wp:positionH>
            <wp:positionV relativeFrom="paragraph">
              <wp:posOffset>2541905</wp:posOffset>
            </wp:positionV>
            <wp:extent cx="3566795" cy="25196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ight_hand.tif"/>
                    <pic:cNvPicPr/>
                  </pic:nvPicPr>
                  <pic:blipFill>
                    <a:blip r:embed="rId10">
                      <a:extLst>
                        <a:ext uri="{28A0092B-C50C-407E-A947-70E740481C1C}">
                          <a14:useLocalDpi xmlns:a14="http://schemas.microsoft.com/office/drawing/2010/main" val="0"/>
                        </a:ext>
                      </a:extLst>
                    </a:blip>
                    <a:stretch>
                      <a:fillRect/>
                    </a:stretch>
                  </pic:blipFill>
                  <pic:spPr>
                    <a:xfrm>
                      <a:off x="0" y="0"/>
                      <a:ext cx="3566795" cy="2519680"/>
                    </a:xfrm>
                    <a:prstGeom prst="rect">
                      <a:avLst/>
                    </a:prstGeom>
                  </pic:spPr>
                </pic:pic>
              </a:graphicData>
            </a:graphic>
            <wp14:sizeRelH relativeFrom="margin">
              <wp14:pctWidth>0</wp14:pctWidth>
            </wp14:sizeRelH>
            <wp14:sizeRelV relativeFrom="margin">
              <wp14:pctHeight>0</wp14:pctHeight>
            </wp14:sizeRelV>
          </wp:anchor>
        </w:drawing>
      </w:r>
      <w:r w:rsidR="00EF2BD9">
        <w:rPr>
          <w:rFonts w:ascii="Minion Pro" w:hAnsi="Minion Pro"/>
          <w:noProof/>
          <w:sz w:val="24"/>
          <w:lang w:eastAsia="el-GR"/>
        </w:rPr>
        <w:drawing>
          <wp:anchor distT="0" distB="0" distL="114300" distR="114300" simplePos="0" relativeHeight="251647488" behindDoc="0" locked="0" layoutInCell="1" allowOverlap="1" wp14:anchorId="7BAC0943" wp14:editId="36FEC797">
            <wp:simplePos x="0" y="0"/>
            <wp:positionH relativeFrom="column">
              <wp:posOffset>-411701</wp:posOffset>
            </wp:positionH>
            <wp:positionV relativeFrom="paragraph">
              <wp:posOffset>2543175</wp:posOffset>
            </wp:positionV>
            <wp:extent cx="356679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_detection.tif"/>
                    <pic:cNvPicPr/>
                  </pic:nvPicPr>
                  <pic:blipFill>
                    <a:blip r:embed="rId11">
                      <a:extLst>
                        <a:ext uri="{28A0092B-C50C-407E-A947-70E740481C1C}">
                          <a14:useLocalDpi xmlns:a14="http://schemas.microsoft.com/office/drawing/2010/main" val="0"/>
                        </a:ext>
                      </a:extLst>
                    </a:blip>
                    <a:stretch>
                      <a:fillRect/>
                    </a:stretch>
                  </pic:blipFill>
                  <pic:spPr>
                    <a:xfrm>
                      <a:off x="0" y="0"/>
                      <a:ext cx="3566795" cy="2519680"/>
                    </a:xfrm>
                    <a:prstGeom prst="rect">
                      <a:avLst/>
                    </a:prstGeom>
                  </pic:spPr>
                </pic:pic>
              </a:graphicData>
            </a:graphic>
            <wp14:sizeRelH relativeFrom="margin">
              <wp14:pctWidth>0</wp14:pctWidth>
            </wp14:sizeRelH>
            <wp14:sizeRelV relativeFrom="margin">
              <wp14:pctHeight>0</wp14:pctHeight>
            </wp14:sizeRelV>
          </wp:anchor>
        </w:drawing>
      </w:r>
      <w:r w:rsidR="00EF2BD9">
        <w:rPr>
          <w:rFonts w:ascii="Minion Pro" w:hAnsi="Minion Pro"/>
          <w:noProof/>
          <w:sz w:val="24"/>
          <w:lang w:eastAsia="el-GR"/>
        </w:rPr>
        <w:drawing>
          <wp:anchor distT="0" distB="0" distL="114300" distR="114300" simplePos="0" relativeHeight="251650560" behindDoc="0" locked="0" layoutInCell="1" allowOverlap="1" wp14:anchorId="09D01C21" wp14:editId="5747F8C9">
            <wp:simplePos x="0" y="0"/>
            <wp:positionH relativeFrom="column">
              <wp:posOffset>-400023</wp:posOffset>
            </wp:positionH>
            <wp:positionV relativeFrom="paragraph">
              <wp:posOffset>-4445</wp:posOffset>
            </wp:positionV>
            <wp:extent cx="3568159" cy="25200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ssibilityofskin.tif"/>
                    <pic:cNvPicPr/>
                  </pic:nvPicPr>
                  <pic:blipFill>
                    <a:blip r:embed="rId12">
                      <a:extLst>
                        <a:ext uri="{28A0092B-C50C-407E-A947-70E740481C1C}">
                          <a14:useLocalDpi xmlns:a14="http://schemas.microsoft.com/office/drawing/2010/main" val="0"/>
                        </a:ext>
                      </a:extLst>
                    </a:blip>
                    <a:stretch>
                      <a:fillRect/>
                    </a:stretch>
                  </pic:blipFill>
                  <pic:spPr>
                    <a:xfrm>
                      <a:off x="0" y="0"/>
                      <a:ext cx="3568159" cy="2520000"/>
                    </a:xfrm>
                    <a:prstGeom prst="rect">
                      <a:avLst/>
                    </a:prstGeom>
                  </pic:spPr>
                </pic:pic>
              </a:graphicData>
            </a:graphic>
            <wp14:sizeRelH relativeFrom="margin">
              <wp14:pctWidth>0</wp14:pctWidth>
            </wp14:sizeRelH>
            <wp14:sizeRelV relativeFrom="margin">
              <wp14:pctHeight>0</wp14:pctHeight>
            </wp14:sizeRelV>
          </wp:anchor>
        </w:drawing>
      </w:r>
      <w:r w:rsidR="00EF2BD9">
        <w:rPr>
          <w:rFonts w:ascii="Minion Pro" w:hAnsi="Minion Pro"/>
          <w:noProof/>
          <w:sz w:val="24"/>
          <w:lang w:eastAsia="el-GR"/>
        </w:rPr>
        <w:drawing>
          <wp:anchor distT="0" distB="0" distL="114300" distR="114300" simplePos="0" relativeHeight="251649536" behindDoc="0" locked="0" layoutInCell="1" allowOverlap="1" wp14:anchorId="344C68AF" wp14:editId="70D007AD">
            <wp:simplePos x="0" y="0"/>
            <wp:positionH relativeFrom="column">
              <wp:posOffset>2825529</wp:posOffset>
            </wp:positionH>
            <wp:positionV relativeFrom="paragraph">
              <wp:posOffset>-4445</wp:posOffset>
            </wp:positionV>
            <wp:extent cx="3567470" cy="2520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sk.tif"/>
                    <pic:cNvPicPr/>
                  </pic:nvPicPr>
                  <pic:blipFill>
                    <a:blip r:embed="rId13">
                      <a:extLst>
                        <a:ext uri="{28A0092B-C50C-407E-A947-70E740481C1C}">
                          <a14:useLocalDpi xmlns:a14="http://schemas.microsoft.com/office/drawing/2010/main" val="0"/>
                        </a:ext>
                      </a:extLst>
                    </a:blip>
                    <a:stretch>
                      <a:fillRect/>
                    </a:stretch>
                  </pic:blipFill>
                  <pic:spPr>
                    <a:xfrm>
                      <a:off x="0" y="0"/>
                      <a:ext cx="3567470" cy="2520000"/>
                    </a:xfrm>
                    <a:prstGeom prst="rect">
                      <a:avLst/>
                    </a:prstGeom>
                  </pic:spPr>
                </pic:pic>
              </a:graphicData>
            </a:graphic>
            <wp14:sizeRelH relativeFrom="margin">
              <wp14:pctWidth>0</wp14:pctWidth>
            </wp14:sizeRelH>
            <wp14:sizeRelV relativeFrom="margin">
              <wp14:pctHeight>0</wp14:pctHeight>
            </wp14:sizeRelV>
          </wp:anchor>
        </w:drawing>
      </w:r>
    </w:p>
    <w:p w14:paraId="51C8826C" w14:textId="73A1DD95" w:rsidR="00890A1E" w:rsidRDefault="00C0216A" w:rsidP="003A5D26">
      <w:pPr>
        <w:tabs>
          <w:tab w:val="left" w:pos="3150"/>
        </w:tabs>
        <w:rPr>
          <w:rFonts w:ascii="Minion Pro" w:hAnsi="Minion Pro"/>
          <w:sz w:val="24"/>
        </w:rPr>
      </w:pPr>
      <w:r>
        <w:rPr>
          <w:rFonts w:asciiTheme="majorHAnsi" w:hAnsiTheme="majorHAnsi"/>
          <w:b/>
          <w:noProof/>
        </w:rPr>
        <w:lastRenderedPageBreak/>
        <w:pict w14:anchorId="6028CCDF">
          <v:shape id="_x0000_s1073" type="#_x0000_t202" style="position:absolute;margin-left:12.75pt;margin-top:468.25pt;width:481.95pt;height:21pt;z-index:251664896;mso-position-horizontal-relative:text;mso-position-vertical-relative:text" stroked="f">
            <v:textbox style="mso-fit-shape-to-text:t" inset="0,0,0,0">
              <w:txbxContent>
                <w:p w14:paraId="18486426" w14:textId="220CC849" w:rsidR="00EF6C47" w:rsidRPr="000D2BBD" w:rsidRDefault="00EF6C47" w:rsidP="00B76822">
                  <w:pPr>
                    <w:pStyle w:val="Caption"/>
                    <w:jc w:val="center"/>
                    <w:rPr>
                      <w:noProof/>
                      <w:color w:val="auto"/>
                      <w:sz w:val="28"/>
                    </w:rPr>
                  </w:pPr>
                  <w:r w:rsidRPr="000D2BBD">
                    <w:rPr>
                      <w:color w:val="auto"/>
                      <w:sz w:val="20"/>
                    </w:rPr>
                    <w:t>Σχ.1.3. Παρακολούθηση χεριού της ακολουθίας εικόνων του βίντεο με απλή ανίχνευση δεξιού χεριού</w:t>
                  </w:r>
                </w:p>
              </w:txbxContent>
            </v:textbox>
            <w10:wrap type="square"/>
          </v:shape>
        </w:pict>
      </w:r>
      <w:r w:rsidR="00C23859" w:rsidRPr="00EF6C47">
        <w:rPr>
          <w:rFonts w:asciiTheme="majorHAnsi" w:hAnsiTheme="majorHAnsi"/>
          <w:b/>
          <w:noProof/>
          <w:sz w:val="24"/>
          <w:lang w:eastAsia="el-GR"/>
        </w:rPr>
        <w:drawing>
          <wp:anchor distT="0" distB="0" distL="114300" distR="114300" simplePos="0" relativeHeight="251654656" behindDoc="0" locked="0" layoutInCell="1" allowOverlap="1" wp14:anchorId="5018552C" wp14:editId="6047806D">
            <wp:simplePos x="0" y="0"/>
            <wp:positionH relativeFrom="column">
              <wp:posOffset>0</wp:posOffset>
            </wp:positionH>
            <wp:positionV relativeFrom="paragraph">
              <wp:posOffset>1327785</wp:posOffset>
            </wp:positionV>
            <wp:extent cx="6120765" cy="45485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ion.tif"/>
                    <pic:cNvPicPr/>
                  </pic:nvPicPr>
                  <pic:blipFill>
                    <a:blip r:embed="rId14">
                      <a:extLst>
                        <a:ext uri="{28A0092B-C50C-407E-A947-70E740481C1C}">
                          <a14:useLocalDpi xmlns:a14="http://schemas.microsoft.com/office/drawing/2010/main" val="0"/>
                        </a:ext>
                      </a:extLst>
                    </a:blip>
                    <a:stretch>
                      <a:fillRect/>
                    </a:stretch>
                  </pic:blipFill>
                  <pic:spPr>
                    <a:xfrm>
                      <a:off x="0" y="0"/>
                      <a:ext cx="6120765" cy="4548505"/>
                    </a:xfrm>
                    <a:prstGeom prst="rect">
                      <a:avLst/>
                    </a:prstGeom>
                  </pic:spPr>
                </pic:pic>
              </a:graphicData>
            </a:graphic>
          </wp:anchor>
        </w:drawing>
      </w:r>
      <w:r w:rsidR="00EF6C47" w:rsidRPr="00EF6C47">
        <w:rPr>
          <w:rFonts w:asciiTheme="majorHAnsi" w:hAnsiTheme="majorHAnsi"/>
          <w:b/>
          <w:sz w:val="24"/>
        </w:rPr>
        <w:t>ΣΤΗΝ</w:t>
      </w:r>
      <w:r w:rsidR="00B54FAF">
        <w:rPr>
          <w:rFonts w:ascii="Minion Pro" w:hAnsi="Minion Pro"/>
          <w:sz w:val="24"/>
        </w:rPr>
        <w:t xml:space="preserve"> </w:t>
      </w:r>
      <w:r w:rsidR="00D10780">
        <w:rPr>
          <w:rFonts w:ascii="Minion Pro" w:hAnsi="Minion Pro"/>
          <w:sz w:val="24"/>
        </w:rPr>
        <w:t>εργ</w:t>
      </w:r>
      <w:r w:rsidR="00890A1E">
        <w:rPr>
          <w:rFonts w:ascii="Minion Pro" w:hAnsi="Minion Pro"/>
          <w:sz w:val="24"/>
        </w:rPr>
        <w:t xml:space="preserve">αστηριακή άσκηση ζητείται η εύρεση του δεξιού χεριού με αυτή τη μέθοδο μόνο </w:t>
      </w:r>
      <w:r w:rsidR="00890A1E" w:rsidRPr="00FE6AD2">
        <w:rPr>
          <w:rFonts w:ascii="Minion Pro" w:hAnsi="Minion Pro"/>
          <w:b/>
          <w:sz w:val="24"/>
        </w:rPr>
        <w:t xml:space="preserve">για το πρώτο </w:t>
      </w:r>
      <w:r w:rsidR="00890A1E" w:rsidRPr="00FE6AD2">
        <w:rPr>
          <w:rFonts w:ascii="Minion Pro" w:hAnsi="Minion Pro"/>
          <w:b/>
          <w:sz w:val="24"/>
          <w:lang w:val="en-US"/>
        </w:rPr>
        <w:t>frame</w:t>
      </w:r>
      <w:r w:rsidR="00890A1E" w:rsidRPr="00FE6AD2">
        <w:rPr>
          <w:rFonts w:ascii="Minion Pro" w:hAnsi="Minion Pro"/>
          <w:b/>
          <w:sz w:val="24"/>
        </w:rPr>
        <w:t xml:space="preserve"> του βίντεο,</w:t>
      </w:r>
      <w:r w:rsidR="00890A1E">
        <w:rPr>
          <w:rFonts w:ascii="Minion Pro" w:hAnsi="Minion Pro"/>
          <w:sz w:val="24"/>
        </w:rPr>
        <w:t xml:space="preserve"> όμως στην παρούσα εργασία δοκιμάστηκε για όλα τα στιγμιότυπα ώστε να διαπιστωθεί αν μπορεί να ανιχνεύσει σωστά το δεξί χέρι σε όλες τις περιπτώσεις. Τελικά</w:t>
      </w:r>
      <w:r w:rsidR="00D10780">
        <w:rPr>
          <w:rFonts w:ascii="Minion Pro" w:hAnsi="Minion Pro"/>
          <w:sz w:val="24"/>
        </w:rPr>
        <w:t>, διαπιστώθηκε ότι μπορεί να γίνει σωστά η παρακολούθηση του χεριού (μπορεί να επιβεβαιωθεί από τον κώδικα που περιέχεται στην παρούσα αναφορά) με κάποιες τροποποιήσεις.</w:t>
      </w:r>
      <w:r w:rsidR="00890A1E">
        <w:rPr>
          <w:rFonts w:ascii="Minion Pro" w:hAnsi="Minion Pro"/>
          <w:sz w:val="24"/>
        </w:rPr>
        <w:t xml:space="preserve"> Η </w:t>
      </w:r>
      <w:r w:rsidR="00D10780">
        <w:rPr>
          <w:rFonts w:ascii="Minion Pro" w:hAnsi="Minion Pro"/>
          <w:sz w:val="24"/>
        </w:rPr>
        <w:t xml:space="preserve">αρχική </w:t>
      </w:r>
      <w:r w:rsidR="00890A1E">
        <w:rPr>
          <w:rFonts w:ascii="Minion Pro" w:hAnsi="Minion Pro"/>
          <w:sz w:val="24"/>
        </w:rPr>
        <w:t>μέθοδο</w:t>
      </w:r>
      <w:r w:rsidR="00D10780">
        <w:rPr>
          <w:rFonts w:ascii="Minion Pro" w:hAnsi="Minion Pro"/>
          <w:sz w:val="24"/>
        </w:rPr>
        <w:t xml:space="preserve">ς </w:t>
      </w:r>
      <w:r w:rsidR="00890A1E">
        <w:rPr>
          <w:rFonts w:ascii="Minion Pro" w:hAnsi="Minion Pro"/>
          <w:sz w:val="24"/>
        </w:rPr>
        <w:t xml:space="preserve"> </w:t>
      </w:r>
      <w:r w:rsidR="00C256DF">
        <w:rPr>
          <w:rFonts w:ascii="Minion Pro" w:hAnsi="Minion Pro"/>
          <w:sz w:val="24"/>
        </w:rPr>
        <w:t>δεν αποφέρει πάντα σωστά αποτελέσματα για πολλούς λόγους: Αρχικά</w:t>
      </w:r>
      <w:r w:rsidR="00C36CE6">
        <w:rPr>
          <w:rFonts w:ascii="Minion Pro" w:hAnsi="Minion Pro"/>
          <w:sz w:val="24"/>
        </w:rPr>
        <w:t>,</w:t>
      </w:r>
      <w:r w:rsidR="00C256DF">
        <w:rPr>
          <w:rFonts w:ascii="Minion Pro" w:hAnsi="Minion Pro"/>
          <w:sz w:val="24"/>
        </w:rPr>
        <w:t xml:space="preserve"> βασίζεται στην υπόθεση ότι </w:t>
      </w:r>
      <w:r w:rsidR="00C256DF" w:rsidRPr="00FE6AD2">
        <w:rPr>
          <w:rFonts w:ascii="Minion Pro" w:hAnsi="Minion Pro"/>
          <w:i/>
          <w:sz w:val="24"/>
        </w:rPr>
        <w:t>η αριστερότερη περιοχή δέρματος που θα α</w:t>
      </w:r>
      <w:r w:rsidR="00C36CE6" w:rsidRPr="00FE6AD2">
        <w:rPr>
          <w:rFonts w:ascii="Minion Pro" w:hAnsi="Minion Pro"/>
          <w:i/>
          <w:sz w:val="24"/>
        </w:rPr>
        <w:t>νιχνευτεί θα είναι το δεξί χέρι</w:t>
      </w:r>
      <w:r w:rsidR="00C36CE6">
        <w:rPr>
          <w:rFonts w:ascii="Minion Pro" w:hAnsi="Minion Pro"/>
          <w:sz w:val="24"/>
        </w:rPr>
        <w:t>. Αυτό μπορεί να μη ισχύει, ε</w:t>
      </w:r>
      <w:r w:rsidR="00C256DF">
        <w:rPr>
          <w:rFonts w:ascii="Minion Pro" w:hAnsi="Minion Pro"/>
          <w:sz w:val="24"/>
        </w:rPr>
        <w:t>ίτε επειδή το χέρι μετακινείται δεξι</w:t>
      </w:r>
      <w:r w:rsidR="00C36CE6">
        <w:rPr>
          <w:rFonts w:ascii="Minion Pro" w:hAnsi="Minion Pro"/>
          <w:sz w:val="24"/>
        </w:rPr>
        <w:t xml:space="preserve">ότερα του προσώπου ή του άλλου χεριού, είτε επειδή μπορεί να έχει ανιχνευθεί λανθασμένα μια μικρή περιοχή αριστερότερα του χεριού ( από θόρυβο ή από άλλο σημείο πχ αγκώνα). Επιπλέον, αν ακολουθηθεί αυτή η διαδικασία εύρεσης του δεξιού χεριού σε επόμενα στιγμιότυπα του βίντεο, δεν είναι σίγουρο ότι θα γίνει εύρεση μόνο των 3 </w:t>
      </w:r>
      <w:r w:rsidR="00890A1E">
        <w:rPr>
          <w:rFonts w:ascii="Minion Pro" w:hAnsi="Minion Pro"/>
          <w:sz w:val="24"/>
        </w:rPr>
        <w:t xml:space="preserve">ενιαίων </w:t>
      </w:r>
      <w:r w:rsidR="00C36CE6">
        <w:rPr>
          <w:rFonts w:ascii="Minion Pro" w:hAnsi="Minion Pro"/>
          <w:sz w:val="24"/>
        </w:rPr>
        <w:t>περιοχών</w:t>
      </w:r>
      <w:r w:rsidR="00890A1E">
        <w:rPr>
          <w:rFonts w:ascii="Minion Pro" w:hAnsi="Minion Pro"/>
          <w:sz w:val="24"/>
        </w:rPr>
        <w:t xml:space="preserve"> δέρματος</w:t>
      </w:r>
      <w:r w:rsidR="00C36CE6">
        <w:rPr>
          <w:rFonts w:ascii="Minion Pro" w:hAnsi="Minion Pro"/>
          <w:sz w:val="24"/>
        </w:rPr>
        <w:t xml:space="preserve"> που αναφέρθηκαν προηγουμένως</w:t>
      </w:r>
      <w:r w:rsidR="00523E70">
        <w:rPr>
          <w:rFonts w:ascii="Minion Pro" w:hAnsi="Minion Pro"/>
          <w:sz w:val="24"/>
        </w:rPr>
        <w:t xml:space="preserve"> ή ότι όλες οι περιοχές που θα βρεθούν αποτελούν όντως δέρμα. </w:t>
      </w:r>
    </w:p>
    <w:p w14:paraId="005FC152" w14:textId="19535D90" w:rsidR="00890A1E" w:rsidRDefault="00D10780" w:rsidP="003A5D26">
      <w:pPr>
        <w:tabs>
          <w:tab w:val="left" w:pos="3150"/>
        </w:tabs>
        <w:rPr>
          <w:rFonts w:ascii="Minion Pro" w:hAnsi="Minion Pro"/>
          <w:sz w:val="24"/>
        </w:rPr>
      </w:pPr>
      <w:r>
        <w:rPr>
          <w:rFonts w:ascii="Minion Pro" w:hAnsi="Minion Pro"/>
          <w:sz w:val="24"/>
        </w:rPr>
        <w:t>Για να ξεπεραστεί το τελευταίο πρόβλημα χρησιμοποιήθηκαν</w:t>
      </w:r>
      <w:r w:rsidRPr="00FE6AD2">
        <w:rPr>
          <w:rFonts w:ascii="Minion Pro" w:hAnsi="Minion Pro"/>
          <w:i/>
          <w:sz w:val="24"/>
        </w:rPr>
        <w:t xml:space="preserve"> σωστές παράμετροι κατα τη διαδικασία του μορφολογικού </w:t>
      </w:r>
      <w:r w:rsidRPr="00FE6AD2">
        <w:rPr>
          <w:rFonts w:ascii="Minion Pro" w:hAnsi="Minion Pro"/>
          <w:i/>
          <w:sz w:val="24"/>
          <w:lang w:val="en-US"/>
        </w:rPr>
        <w:t>opening</w:t>
      </w:r>
      <w:r w:rsidRPr="00FE6AD2">
        <w:rPr>
          <w:rFonts w:ascii="Minion Pro" w:hAnsi="Minion Pro"/>
          <w:i/>
          <w:sz w:val="24"/>
        </w:rPr>
        <w:t xml:space="preserve">, </w:t>
      </w:r>
      <w:r w:rsidRPr="00FE6AD2">
        <w:rPr>
          <w:rFonts w:ascii="Minion Pro" w:hAnsi="Minion Pro"/>
          <w:i/>
          <w:sz w:val="24"/>
          <w:lang w:val="en-US"/>
        </w:rPr>
        <w:t>closing</w:t>
      </w:r>
      <w:r w:rsidRPr="00FE6AD2">
        <w:rPr>
          <w:rFonts w:ascii="Minion Pro" w:hAnsi="Minion Pro"/>
          <w:i/>
          <w:sz w:val="24"/>
        </w:rPr>
        <w:t xml:space="preserve">  </w:t>
      </w:r>
      <w:r>
        <w:rPr>
          <w:rFonts w:ascii="Minion Pro" w:hAnsi="Minion Pro"/>
          <w:sz w:val="24"/>
        </w:rPr>
        <w:t xml:space="preserve">και της κατωφλιοποιήσης ώστε να σιγουρευτεί ότι θα εξαλείφονται πάντα οι μικρές περιοχές και ότι δε θα ανιχνεύονται ποτέ περιοχές μη δέρματος. Για να αποφύγουμε το πρώτο πρόβλημα, έπειτα από την ανίχνευση όλων των περιοχών, γίνεται η </w:t>
      </w:r>
      <w:r>
        <w:rPr>
          <w:rFonts w:ascii="Minion Pro" w:hAnsi="Minion Pro"/>
          <w:sz w:val="24"/>
        </w:rPr>
        <w:lastRenderedPageBreak/>
        <w:t xml:space="preserve">εύρεση της μεγαλύτερης σε εμβαδόν περιοχής </w:t>
      </w:r>
      <w:r w:rsidR="00F810A4">
        <w:rPr>
          <w:rFonts w:ascii="Minion Pro" w:hAnsi="Minion Pro"/>
          <w:sz w:val="24"/>
        </w:rPr>
        <w:t>που</w:t>
      </w:r>
      <w:r>
        <w:rPr>
          <w:rFonts w:ascii="Minion Pro" w:hAnsi="Minion Pro"/>
          <w:sz w:val="24"/>
        </w:rPr>
        <w:t xml:space="preserve"> αν</w:t>
      </w:r>
      <w:r w:rsidR="007D76DB">
        <w:rPr>
          <w:rFonts w:ascii="Minion Pro" w:hAnsi="Minion Pro"/>
          <w:sz w:val="24"/>
        </w:rPr>
        <w:t>τιστοιχεί πάντα στο πρόσωπο, η οποία και</w:t>
      </w:r>
      <w:r>
        <w:rPr>
          <w:rFonts w:ascii="Minion Pro" w:hAnsi="Minion Pro"/>
          <w:sz w:val="24"/>
        </w:rPr>
        <w:t xml:space="preserve"> αγνοείται έπειτα κατά την εύρεση της αριστερότερης περιοχής δέρματος στην εικόνα. </w:t>
      </w:r>
      <w:r w:rsidR="007D76DB">
        <w:rPr>
          <w:rFonts w:ascii="Minion Pro" w:hAnsi="Minion Pro"/>
          <w:sz w:val="24"/>
        </w:rPr>
        <w:t xml:space="preserve">Έτσι, καταφέρνουμε να γίνεται πάντα σωστά η ανίχνευση του δεξιού χεριού. </w:t>
      </w:r>
    </w:p>
    <w:p w14:paraId="6251C2EE" w14:textId="7D6F8C9C" w:rsidR="00632671" w:rsidRDefault="007D76DB" w:rsidP="003A5D26">
      <w:pPr>
        <w:tabs>
          <w:tab w:val="left" w:pos="3150"/>
        </w:tabs>
        <w:rPr>
          <w:rFonts w:ascii="Minion Pro" w:hAnsi="Minion Pro"/>
          <w:sz w:val="24"/>
        </w:rPr>
      </w:pPr>
      <w:r>
        <w:rPr>
          <w:rFonts w:ascii="Minion Pro" w:hAnsi="Minion Pro"/>
          <w:sz w:val="24"/>
        </w:rPr>
        <w:t xml:space="preserve">Η όλη διαδικασία όμως επιτυγχάνει το στόχο της μόνο στη συγκεκριμένη ακολουθία εικόνων και εφόσον θεωρήσουμε δεδομένες πολλές υποθέσεις όπως π.χ. ότι το δεξί χέρι δε θα περάσει ποτέ δεξιότερα του αριστερού. Επιπλέον είναι σίγουρο ότι σε άλλες ακολουθίες εικόνων βίντεο δε θα γίνεται πάντα σωστά η ανίχνευση των 3 περιοχών δέρματος αφού οι τιμές των παραμέτρων που επιλέχθηκαν </w:t>
      </w:r>
      <w:r w:rsidR="00673BD4">
        <w:rPr>
          <w:rFonts w:ascii="Minion Pro" w:hAnsi="Minion Pro"/>
          <w:sz w:val="24"/>
        </w:rPr>
        <w:t>αποφέρουν επιβεβαιωμένα σωστό αποτέλεσμα μόνο στη συγκεκριμένη ακολουθία εικόνων. Επομένως, αν και σ</w:t>
      </w:r>
      <w:r w:rsidR="000F0F26">
        <w:rPr>
          <w:rFonts w:ascii="Minion Pro" w:hAnsi="Minion Pro"/>
          <w:sz w:val="24"/>
        </w:rPr>
        <w:t>ε</w:t>
      </w:r>
      <w:r w:rsidR="00673BD4">
        <w:rPr>
          <w:rFonts w:ascii="Minion Pro" w:hAnsi="Minion Pro"/>
          <w:sz w:val="24"/>
        </w:rPr>
        <w:t xml:space="preserve"> αυτή την ειδική περίπτωση μπορεί να γίνει η παρακολούθηση του χεριού, αυτό δεν ισχύει στη γενική περίπτωση και άρα η μέθοδος αποτυγχάνει. </w:t>
      </w:r>
      <w:r w:rsidR="00523E70" w:rsidRPr="00FE6AD2">
        <w:rPr>
          <w:rFonts w:ascii="Minion Pro" w:hAnsi="Minion Pro"/>
          <w:b/>
          <w:sz w:val="24"/>
        </w:rPr>
        <w:t xml:space="preserve">Γι αυτούς τους λόγους, για τη σωστή παρακολούθηση του χεριού χρησιμοποιούμε τη μέθοδο των </w:t>
      </w:r>
      <w:r w:rsidR="00523E70" w:rsidRPr="00FE6AD2">
        <w:rPr>
          <w:rFonts w:ascii="Minion Pro" w:hAnsi="Minion Pro"/>
          <w:b/>
          <w:sz w:val="24"/>
          <w:lang w:val="en-US"/>
        </w:rPr>
        <w:t>Lucas</w:t>
      </w:r>
      <w:r w:rsidR="00523E70" w:rsidRPr="00FE6AD2">
        <w:rPr>
          <w:rFonts w:ascii="Minion Pro" w:hAnsi="Minion Pro"/>
          <w:b/>
          <w:sz w:val="24"/>
        </w:rPr>
        <w:t>-</w:t>
      </w:r>
      <w:r w:rsidR="00523E70" w:rsidRPr="00FE6AD2">
        <w:rPr>
          <w:rFonts w:ascii="Minion Pro" w:hAnsi="Minion Pro"/>
          <w:b/>
          <w:sz w:val="24"/>
          <w:lang w:val="en-US"/>
        </w:rPr>
        <w:t>Kanade</w:t>
      </w:r>
      <w:r w:rsidR="00673BD4" w:rsidRPr="00FE6AD2">
        <w:rPr>
          <w:rFonts w:ascii="Minion Pro" w:hAnsi="Minion Pro"/>
          <w:b/>
          <w:sz w:val="24"/>
        </w:rPr>
        <w:t>.</w:t>
      </w:r>
    </w:p>
    <w:p w14:paraId="1F22345C" w14:textId="24E231F9" w:rsidR="004935EB" w:rsidRPr="00C0216A" w:rsidRDefault="004935EB" w:rsidP="004935EB">
      <w:pPr>
        <w:rPr>
          <w:rFonts w:asciiTheme="majorHAnsi" w:hAnsiTheme="majorHAnsi"/>
          <w:b/>
          <w:sz w:val="28"/>
        </w:rPr>
      </w:pPr>
      <w:r w:rsidRPr="00D377F7">
        <w:rPr>
          <w:rFonts w:asciiTheme="majorHAnsi" w:hAnsiTheme="majorHAnsi"/>
          <w:b/>
          <w:sz w:val="28"/>
        </w:rPr>
        <w:t>ΜΕΡΟΣ</w:t>
      </w:r>
      <w:r w:rsidRPr="00443C17">
        <w:rPr>
          <w:rFonts w:asciiTheme="majorHAnsi" w:hAnsiTheme="majorHAnsi"/>
          <w:b/>
          <w:sz w:val="28"/>
        </w:rPr>
        <w:t xml:space="preserve"> 2: </w:t>
      </w:r>
      <w:r>
        <w:rPr>
          <w:rFonts w:asciiTheme="majorHAnsi" w:hAnsiTheme="majorHAnsi"/>
          <w:b/>
          <w:sz w:val="28"/>
        </w:rPr>
        <w:t>Παρακολούθηση</w:t>
      </w:r>
      <w:r w:rsidRPr="00443C17">
        <w:rPr>
          <w:rFonts w:asciiTheme="majorHAnsi" w:hAnsiTheme="majorHAnsi"/>
          <w:b/>
          <w:sz w:val="28"/>
        </w:rPr>
        <w:t xml:space="preserve"> </w:t>
      </w:r>
      <w:r>
        <w:rPr>
          <w:rFonts w:asciiTheme="majorHAnsi" w:hAnsiTheme="majorHAnsi"/>
          <w:b/>
          <w:sz w:val="28"/>
        </w:rPr>
        <w:t>χεριού</w:t>
      </w:r>
      <w:r w:rsidR="002475B9">
        <w:rPr>
          <w:rFonts w:asciiTheme="majorHAnsi" w:hAnsiTheme="majorHAnsi"/>
          <w:b/>
          <w:sz w:val="28"/>
        </w:rPr>
        <w:t>. Απλή μέθοδος μιας κλίμακας</w:t>
      </w:r>
    </w:p>
    <w:p w14:paraId="5C88A472" w14:textId="31D63A2A" w:rsidR="00632671" w:rsidRDefault="00235829" w:rsidP="003A5D26">
      <w:pPr>
        <w:tabs>
          <w:tab w:val="left" w:pos="3150"/>
        </w:tabs>
        <w:rPr>
          <w:rFonts w:ascii="Minion Pro" w:hAnsi="Minion Pro"/>
          <w:sz w:val="24"/>
        </w:rPr>
      </w:pPr>
      <w:r>
        <w:rPr>
          <w:rFonts w:ascii="Minion Pro" w:hAnsi="Minion Pro"/>
          <w:sz w:val="24"/>
        </w:rPr>
        <w:t>Στο δεύτερο μέρος ζητείται η αποτελεσματική παρακολούθηση του δεξιού χεριού στην ακολουθία εικόνων, με βάση το</w:t>
      </w:r>
      <w:r w:rsidR="008167AB">
        <w:rPr>
          <w:rFonts w:ascii="Minion Pro" w:hAnsi="Minion Pro"/>
          <w:sz w:val="24"/>
        </w:rPr>
        <w:t xml:space="preserve"> </w:t>
      </w:r>
      <w:r w:rsidR="008167AB">
        <w:rPr>
          <w:rFonts w:ascii="Minion Pro" w:hAnsi="Minion Pro"/>
          <w:sz w:val="24"/>
          <w:lang w:val="en-US"/>
        </w:rPr>
        <w:t>bounding</w:t>
      </w:r>
      <w:r w:rsidR="008167AB" w:rsidRPr="008167AB">
        <w:rPr>
          <w:rFonts w:ascii="Minion Pro" w:hAnsi="Minion Pro"/>
          <w:sz w:val="24"/>
        </w:rPr>
        <w:t xml:space="preserve"> </w:t>
      </w:r>
      <w:r w:rsidR="008167AB">
        <w:rPr>
          <w:rFonts w:ascii="Minion Pro" w:hAnsi="Minion Pro"/>
          <w:sz w:val="24"/>
          <w:lang w:val="en-US"/>
        </w:rPr>
        <w:t>box</w:t>
      </w:r>
      <w:r w:rsidR="008167AB" w:rsidRPr="008167AB">
        <w:rPr>
          <w:rFonts w:ascii="Minion Pro" w:hAnsi="Minion Pro"/>
          <w:sz w:val="24"/>
        </w:rPr>
        <w:t xml:space="preserve"> </w:t>
      </w:r>
      <w:r w:rsidR="00C0216A">
        <w:rPr>
          <w:rFonts w:ascii="Minion Pro" w:hAnsi="Minion Pro"/>
          <w:sz w:val="24"/>
        </w:rPr>
        <w:t>που ανιχνεύ</w:t>
      </w:r>
      <w:r w:rsidR="008167AB">
        <w:rPr>
          <w:rFonts w:ascii="Minion Pro" w:hAnsi="Minion Pro"/>
          <w:sz w:val="24"/>
        </w:rPr>
        <w:t xml:space="preserve">θηκε στην πρώτη </w:t>
      </w:r>
      <w:r w:rsidR="00C0216A">
        <w:rPr>
          <w:rFonts w:ascii="Minion Pro" w:hAnsi="Minion Pro"/>
          <w:sz w:val="24"/>
        </w:rPr>
        <w:t>εικόνα της ακολουθίας και την εύ</w:t>
      </w:r>
      <w:r w:rsidR="008167AB">
        <w:rPr>
          <w:rFonts w:ascii="Minion Pro" w:hAnsi="Minion Pro"/>
          <w:sz w:val="24"/>
        </w:rPr>
        <w:t xml:space="preserve">ρεση της οπτικής ροής. Η οπτική ροή βρίσκεται με βάση τον αλγόριθμο των </w:t>
      </w:r>
      <w:r w:rsidR="008167AB" w:rsidRPr="00C23859">
        <w:rPr>
          <w:rFonts w:ascii="Minion Pro" w:hAnsi="Minion Pro"/>
          <w:b/>
          <w:sz w:val="24"/>
          <w:lang w:val="en-US"/>
        </w:rPr>
        <w:t>Lucas</w:t>
      </w:r>
      <w:r w:rsidR="008167AB" w:rsidRPr="00C23859">
        <w:rPr>
          <w:rFonts w:ascii="Minion Pro" w:hAnsi="Minion Pro"/>
          <w:b/>
          <w:sz w:val="24"/>
        </w:rPr>
        <w:t>-</w:t>
      </w:r>
      <w:r w:rsidR="008167AB" w:rsidRPr="00C23859">
        <w:rPr>
          <w:rFonts w:ascii="Minion Pro" w:hAnsi="Minion Pro"/>
          <w:b/>
          <w:sz w:val="24"/>
          <w:lang w:val="en-US"/>
        </w:rPr>
        <w:t>Kanade</w:t>
      </w:r>
      <w:r w:rsidR="008167AB" w:rsidRPr="008167AB">
        <w:rPr>
          <w:rFonts w:ascii="Minion Pro" w:hAnsi="Minion Pro"/>
          <w:sz w:val="24"/>
        </w:rPr>
        <w:t xml:space="preserve"> </w:t>
      </w:r>
      <w:r w:rsidR="008167AB">
        <w:rPr>
          <w:rFonts w:ascii="Minion Pro" w:hAnsi="Minion Pro"/>
          <w:sz w:val="24"/>
        </w:rPr>
        <w:t>που περιγράφεται με συντομία παρακάτω.</w:t>
      </w:r>
    </w:p>
    <w:p w14:paraId="74392B17" w14:textId="3B723190" w:rsidR="008167AB" w:rsidRDefault="008167AB" w:rsidP="003A5D26">
      <w:pPr>
        <w:tabs>
          <w:tab w:val="left" w:pos="3150"/>
        </w:tabs>
        <w:rPr>
          <w:rFonts w:ascii="Minion Pro" w:hAnsi="Minion Pro"/>
          <w:sz w:val="24"/>
        </w:rPr>
      </w:pPr>
      <w:r>
        <w:rPr>
          <w:rFonts w:ascii="Minion Pro" w:hAnsi="Minion Pro"/>
          <w:sz w:val="24"/>
        </w:rPr>
        <w:t xml:space="preserve">Αρχικά παίρνουμε δύο διαδοχικά </w:t>
      </w:r>
      <w:r>
        <w:rPr>
          <w:rFonts w:ascii="Minion Pro" w:hAnsi="Minion Pro"/>
          <w:sz w:val="24"/>
          <w:lang w:val="en-US"/>
        </w:rPr>
        <w:t>frames</w:t>
      </w:r>
      <w:r w:rsidRPr="008167AB">
        <w:rPr>
          <w:rFonts w:ascii="Minion Pro" w:hAnsi="Minion Pro"/>
          <w:sz w:val="24"/>
        </w:rPr>
        <w:t xml:space="preserve"> </w:t>
      </w:r>
      <w:r>
        <w:rPr>
          <w:rFonts w:ascii="Minion Pro" w:hAnsi="Minion Pro"/>
          <w:sz w:val="24"/>
        </w:rPr>
        <w:t xml:space="preserve">της ακολουθίας βίντεο και θεωρούμε </w:t>
      </w:r>
      <w:r w:rsidRPr="00C23859">
        <w:rPr>
          <w:rFonts w:ascii="Cambria Math" w:hAnsi="Cambria Math"/>
          <w:b/>
          <w:sz w:val="24"/>
        </w:rPr>
        <w:t>–</w:t>
      </w:r>
      <w:r w:rsidRPr="00C23859">
        <w:rPr>
          <w:rFonts w:ascii="Cambria Math" w:hAnsi="Cambria Math"/>
          <w:b/>
          <w:sz w:val="24"/>
          <w:lang w:val="en-US"/>
        </w:rPr>
        <w:t>d</w:t>
      </w:r>
      <w:r w:rsidRPr="00C23859">
        <w:rPr>
          <w:rFonts w:ascii="Cambria Math" w:hAnsi="Cambria Math"/>
          <w:b/>
          <w:sz w:val="24"/>
        </w:rPr>
        <w:t>(</w:t>
      </w:r>
      <w:r w:rsidRPr="00C23859">
        <w:rPr>
          <w:rFonts w:ascii="Cambria Math" w:hAnsi="Cambria Math"/>
          <w:b/>
          <w:sz w:val="24"/>
          <w:lang w:val="en-US"/>
        </w:rPr>
        <w:t>x</w:t>
      </w:r>
      <w:r w:rsidRPr="00C23859">
        <w:rPr>
          <w:rFonts w:ascii="Cambria Math" w:hAnsi="Cambria Math"/>
          <w:b/>
          <w:sz w:val="24"/>
        </w:rPr>
        <w:t>)=(</w:t>
      </w:r>
      <w:r w:rsidRPr="00C23859">
        <w:rPr>
          <w:rFonts w:ascii="Cambria Math" w:hAnsi="Cambria Math"/>
          <w:b/>
          <w:sz w:val="24"/>
          <w:lang w:val="en-US"/>
        </w:rPr>
        <w:t>dx</w:t>
      </w:r>
      <w:r w:rsidRPr="00C23859">
        <w:rPr>
          <w:rFonts w:ascii="Cambria Math" w:hAnsi="Cambria Math"/>
          <w:b/>
          <w:sz w:val="24"/>
        </w:rPr>
        <w:t>,</w:t>
      </w:r>
      <w:r w:rsidRPr="00C23859">
        <w:rPr>
          <w:rFonts w:ascii="Cambria Math" w:hAnsi="Cambria Math"/>
          <w:b/>
          <w:sz w:val="24"/>
          <w:lang w:val="en-US"/>
        </w:rPr>
        <w:t>dy</w:t>
      </w:r>
      <w:r w:rsidRPr="00C23859">
        <w:rPr>
          <w:rFonts w:ascii="Cambria Math" w:hAnsi="Cambria Math"/>
          <w:b/>
          <w:sz w:val="24"/>
        </w:rPr>
        <w:t>)</w:t>
      </w:r>
      <w:r w:rsidRPr="008167AB">
        <w:rPr>
          <w:rFonts w:ascii="Minion Pro" w:hAnsi="Minion Pro"/>
          <w:sz w:val="24"/>
        </w:rPr>
        <w:t xml:space="preserve"> </w:t>
      </w:r>
      <w:r>
        <w:rPr>
          <w:rFonts w:ascii="Minion Pro" w:hAnsi="Minion Pro"/>
          <w:sz w:val="24"/>
        </w:rPr>
        <w:t xml:space="preserve">το πεδίο οπτικής ροής που φέρνει σε αντιστοιχία τις δύο εικόνες ώστε </w:t>
      </w:r>
      <m:oMath>
        <m:sSub>
          <m:sSubPr>
            <m:ctrlPr>
              <w:rPr>
                <w:rFonts w:ascii="Cambria Math" w:hAnsi="Cambria Math"/>
                <w:b/>
                <w:i/>
                <w:sz w:val="24"/>
              </w:rPr>
            </m:ctrlPr>
          </m:sSubPr>
          <m:e>
            <m:r>
              <m:rPr>
                <m:sty m:val="bi"/>
              </m:rPr>
              <w:rPr>
                <w:rFonts w:ascii="Cambria Math" w:hAnsi="Cambria Math"/>
                <w:sz w:val="24"/>
              </w:rPr>
              <m:t>I</m:t>
            </m:r>
          </m:e>
          <m:sub>
            <m:r>
              <m:rPr>
                <m:sty m:val="bi"/>
              </m:rPr>
              <w:rPr>
                <w:rFonts w:ascii="Cambria Math" w:hAnsi="Cambria Math"/>
                <w:sz w:val="24"/>
              </w:rPr>
              <m:t>n</m:t>
            </m:r>
          </m:sub>
        </m:sSub>
        <m:sSub>
          <m:sSubPr>
            <m:ctrlPr>
              <w:rPr>
                <w:rFonts w:ascii="Cambria Math" w:hAnsi="Cambria Math"/>
                <w:b/>
                <w:i/>
                <w:sz w:val="24"/>
              </w:rPr>
            </m:ctrlPr>
          </m:sSubPr>
          <m:e>
            <m:d>
              <m:dPr>
                <m:ctrlPr>
                  <w:rPr>
                    <w:rFonts w:ascii="Cambria Math" w:hAnsi="Cambria Math"/>
                    <w:b/>
                    <w:i/>
                    <w:sz w:val="24"/>
                  </w:rPr>
                </m:ctrlPr>
              </m:dPr>
              <m:e>
                <m:r>
                  <m:rPr>
                    <m:sty m:val="bi"/>
                  </m:rPr>
                  <w:rPr>
                    <w:rFonts w:ascii="Cambria Math" w:hAnsi="Cambria Math"/>
                    <w:sz w:val="24"/>
                  </w:rPr>
                  <m:t>x</m:t>
                </m:r>
              </m:e>
            </m:d>
            <m:r>
              <m:rPr>
                <m:sty m:val="bi"/>
              </m:rPr>
              <w:rPr>
                <w:rFonts w:ascii="Cambria Math" w:hAnsi="Cambria Math"/>
                <w:sz w:val="24"/>
              </w:rPr>
              <m:t>=I</m:t>
            </m:r>
          </m:e>
          <m:sub>
            <m:r>
              <m:rPr>
                <m:sty m:val="bi"/>
              </m:rPr>
              <w:rPr>
                <w:rFonts w:ascii="Cambria Math" w:hAnsi="Cambria Math"/>
                <w:sz w:val="24"/>
              </w:rPr>
              <m:t>n-1</m:t>
            </m:r>
          </m:sub>
        </m:sSub>
        <m:r>
          <m:rPr>
            <m:sty m:val="bi"/>
          </m:rPr>
          <w:rPr>
            <w:rFonts w:ascii="Cambria Math" w:hAnsi="Cambria Math"/>
            <w:sz w:val="24"/>
          </w:rPr>
          <m:t>(x+d)</m:t>
        </m:r>
      </m:oMath>
      <w:r w:rsidRPr="00C23859">
        <w:rPr>
          <w:rFonts w:ascii="Minion Pro" w:hAnsi="Minion Pro"/>
          <w:b/>
          <w:sz w:val="24"/>
        </w:rPr>
        <w:t>.</w:t>
      </w:r>
      <w:r>
        <w:rPr>
          <w:rFonts w:ascii="Minion Pro" w:hAnsi="Minion Pro"/>
          <w:sz w:val="24"/>
        </w:rPr>
        <w:t xml:space="preserve"> Με τη μέθοδο των ελαχίστων τετραγώνων και ελαχιστοποιώντας το τετραγωνικό σφάλμα μπορούμε να υπολογίσουμε την οπτική ροή. Η μέθοδος αυτή είναι επαναληπτική, που σημαίνει ότι θεωρούμε αρχικά μία εκτίμηση για την οπτική ροή, έστω </w:t>
      </w:r>
      <w:r>
        <w:rPr>
          <w:rFonts w:ascii="Minion Pro" w:hAnsi="Minion Pro"/>
          <w:sz w:val="24"/>
          <w:lang w:val="en-US"/>
        </w:rPr>
        <w:t>d</w:t>
      </w:r>
      <w:r w:rsidRPr="008167AB">
        <w:rPr>
          <w:rFonts w:ascii="Minion Pro" w:hAnsi="Minion Pro"/>
          <w:sz w:val="24"/>
        </w:rPr>
        <w:t xml:space="preserve">0 </w:t>
      </w:r>
      <w:r>
        <w:rPr>
          <w:rFonts w:ascii="Minion Pro" w:hAnsi="Minion Pro"/>
          <w:sz w:val="24"/>
        </w:rPr>
        <w:t>και τη βελτιώνουμε κάθε</w:t>
      </w:r>
      <w:r w:rsidR="00443C17" w:rsidRPr="00443C17">
        <w:rPr>
          <w:rFonts w:ascii="Minion Pro" w:hAnsi="Minion Pro"/>
          <w:sz w:val="24"/>
        </w:rPr>
        <w:t xml:space="preserve"> </w:t>
      </w:r>
      <w:r>
        <w:rPr>
          <w:rFonts w:ascii="Minion Pro" w:hAnsi="Minion Pro"/>
          <w:sz w:val="24"/>
        </w:rPr>
        <w:t xml:space="preserve">φορά κατά </w:t>
      </w:r>
      <w:r>
        <w:rPr>
          <w:rFonts w:ascii="Minion Pro" w:hAnsi="Minion Pro"/>
          <w:sz w:val="24"/>
          <w:lang w:val="en-US"/>
        </w:rPr>
        <w:t>u</w:t>
      </w:r>
      <w:r w:rsidRPr="008167AB">
        <w:rPr>
          <w:rFonts w:ascii="Minion Pro" w:hAnsi="Minion Pro"/>
          <w:sz w:val="24"/>
        </w:rPr>
        <w:t xml:space="preserve">, </w:t>
      </w:r>
      <w:r>
        <w:rPr>
          <w:rFonts w:ascii="Minion Pro" w:hAnsi="Minion Pro"/>
          <w:sz w:val="24"/>
        </w:rPr>
        <w:t xml:space="preserve">όπου το </w:t>
      </w:r>
      <w:r>
        <w:rPr>
          <w:rFonts w:ascii="Minion Pro" w:hAnsi="Minion Pro"/>
          <w:sz w:val="24"/>
          <w:lang w:val="en-US"/>
        </w:rPr>
        <w:t>u</w:t>
      </w:r>
      <w:r w:rsidRPr="008167AB">
        <w:rPr>
          <w:rFonts w:ascii="Minion Pro" w:hAnsi="Minion Pro"/>
          <w:sz w:val="24"/>
        </w:rPr>
        <w:t xml:space="preserve"> </w:t>
      </w:r>
      <w:r>
        <w:rPr>
          <w:rFonts w:ascii="Minion Pro" w:hAnsi="Minion Pro"/>
          <w:sz w:val="24"/>
        </w:rPr>
        <w:t>υπολογίζεται από την έκφραση (2)</w:t>
      </w:r>
    </w:p>
    <w:p w14:paraId="626E5335" w14:textId="77777777" w:rsidR="008167AB" w:rsidRDefault="008167AB" w:rsidP="003A5D26">
      <w:pPr>
        <w:tabs>
          <w:tab w:val="left" w:pos="3150"/>
        </w:tabs>
        <w:rPr>
          <w:rFonts w:ascii="Minion Pro" w:hAnsi="Minion Pro"/>
          <w:sz w:val="24"/>
        </w:rPr>
      </w:pPr>
    </w:p>
    <w:p w14:paraId="32F9599F" w14:textId="74FBBB81" w:rsidR="008167AB" w:rsidRPr="009F5B7F" w:rsidRDefault="008167AB" w:rsidP="009F5B7F">
      <w:pPr>
        <w:tabs>
          <w:tab w:val="left" w:pos="3150"/>
        </w:tabs>
        <w:jc w:val="center"/>
        <w:rPr>
          <w:rFonts w:ascii="Minion Pro" w:hAnsi="Minion Pro"/>
          <w:i/>
          <w:sz w:val="24"/>
        </w:rPr>
      </w:pPr>
      <m:oMath>
        <m:r>
          <w:rPr>
            <w:rFonts w:ascii="Cambria Math" w:hAnsi="Cambria Math"/>
            <w:sz w:val="24"/>
          </w:rPr>
          <m:t>U</m:t>
        </m:r>
        <m:d>
          <m:dPr>
            <m:ctrlPr>
              <w:rPr>
                <w:rFonts w:ascii="Cambria Math" w:hAnsi="Cambria Math"/>
                <w:i/>
                <w:sz w:val="24"/>
              </w:rPr>
            </m:ctrlPr>
          </m:dPr>
          <m:e>
            <m:r>
              <w:rPr>
                <w:rFonts w:ascii="Cambria Math" w:hAnsi="Cambria Math"/>
                <w:sz w:val="24"/>
              </w:rPr>
              <m:t>x</m:t>
            </m:r>
          </m:e>
        </m:d>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d>
                        <m:dPr>
                          <m:ctrlPr>
                            <w:rPr>
                              <w:rFonts w:ascii="Cambria Math" w:hAnsi="Cambria Math"/>
                              <w:i/>
                              <w:sz w:val="24"/>
                            </w:rPr>
                          </m:ctrlPr>
                        </m:dPr>
                        <m:e>
                          <m:r>
                            <w:rPr>
                              <w:rFonts w:ascii="Cambria Math" w:hAnsi="Cambria Math"/>
                              <w:sz w:val="24"/>
                            </w:rPr>
                            <m:t>Gp*</m:t>
                          </m:r>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1</m:t>
                              </m:r>
                            </m:sub>
                            <m:sup>
                              <m:r>
                                <w:rPr>
                                  <w:rFonts w:ascii="Cambria Math" w:hAnsi="Cambria Math"/>
                                  <w:sz w:val="24"/>
                                </w:rPr>
                                <m:t>2</m:t>
                              </m:r>
                            </m:sup>
                          </m:sSubSup>
                        </m:e>
                      </m:d>
                      <m:d>
                        <m:dPr>
                          <m:ctrlPr>
                            <w:rPr>
                              <w:rFonts w:ascii="Cambria Math" w:hAnsi="Cambria Math"/>
                              <w:i/>
                              <w:sz w:val="24"/>
                            </w:rPr>
                          </m:ctrlPr>
                        </m:dPr>
                        <m:e>
                          <m:r>
                            <w:rPr>
                              <w:rFonts w:ascii="Cambria Math" w:hAnsi="Cambria Math"/>
                              <w:sz w:val="24"/>
                            </w:rPr>
                            <m:t>x</m:t>
                          </m:r>
                        </m:e>
                      </m:d>
                      <m:r>
                        <w:rPr>
                          <w:rFonts w:ascii="Cambria Math" w:hAnsi="Cambria Math"/>
                          <w:sz w:val="24"/>
                        </w:rPr>
                        <m:t>+ε</m:t>
                      </m:r>
                    </m:e>
                    <m:e>
                      <m:r>
                        <w:rPr>
                          <w:rFonts w:ascii="Cambria Math" w:hAnsi="Cambria Math"/>
                          <w:sz w:val="24"/>
                        </w:rPr>
                        <m:t>(</m:t>
                      </m:r>
                      <m:r>
                        <w:rPr>
                          <w:rFonts w:ascii="Cambria Math" w:hAnsi="Cambria Math"/>
                          <w:sz w:val="24"/>
                          <w:lang w:val="en-US"/>
                        </w:rPr>
                        <m:t>Gp</m:t>
                      </m:r>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rPr>
                            <m:t>1</m:t>
                          </m:r>
                        </m:sub>
                      </m:sSub>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rPr>
                            <m:t>2</m:t>
                          </m:r>
                        </m:sub>
                      </m:sSub>
                      <m:r>
                        <w:rPr>
                          <w:rFonts w:ascii="Cambria Math" w:hAnsi="Cambria Math"/>
                          <w:sz w:val="24"/>
                        </w:rPr>
                        <m:t>)(</m:t>
                      </m:r>
                      <m:r>
                        <w:rPr>
                          <w:rFonts w:ascii="Cambria Math" w:hAnsi="Cambria Math"/>
                          <w:sz w:val="24"/>
                          <w:lang w:val="en-US"/>
                        </w:rPr>
                        <m:t>x</m:t>
                      </m:r>
                      <m:r>
                        <w:rPr>
                          <w:rFonts w:ascii="Cambria Math" w:hAnsi="Cambria Math"/>
                          <w:sz w:val="24"/>
                        </w:rPr>
                        <m:t>)</m:t>
                      </m:r>
                    </m:e>
                  </m:mr>
                  <m:mr>
                    <m:e>
                      <m:r>
                        <w:rPr>
                          <w:rFonts w:ascii="Cambria Math" w:hAnsi="Cambria Math"/>
                          <w:sz w:val="24"/>
                        </w:rPr>
                        <m:t>(</m:t>
                      </m:r>
                      <m:r>
                        <w:rPr>
                          <w:rFonts w:ascii="Cambria Math" w:hAnsi="Cambria Math"/>
                          <w:sz w:val="24"/>
                          <w:lang w:val="en-US"/>
                        </w:rPr>
                        <m:t>Gp</m:t>
                      </m:r>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rPr>
                            <m:t>1</m:t>
                          </m:r>
                        </m:sub>
                      </m:sSub>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rPr>
                            <m:t>2</m:t>
                          </m:r>
                        </m:sub>
                      </m:sSub>
                      <m:r>
                        <w:rPr>
                          <w:rFonts w:ascii="Cambria Math" w:hAnsi="Cambria Math"/>
                          <w:sz w:val="24"/>
                        </w:rPr>
                        <m:t>)(</m:t>
                      </m:r>
                      <m:r>
                        <w:rPr>
                          <w:rFonts w:ascii="Cambria Math" w:hAnsi="Cambria Math"/>
                          <w:sz w:val="24"/>
                          <w:lang w:val="en-US"/>
                        </w:rPr>
                        <m:t>x</m:t>
                      </m:r>
                      <m:r>
                        <w:rPr>
                          <w:rFonts w:ascii="Cambria Math" w:hAnsi="Cambria Math"/>
                          <w:sz w:val="24"/>
                        </w:rPr>
                        <m:t>)</m:t>
                      </m:r>
                    </m:e>
                    <m:e>
                      <m:d>
                        <m:dPr>
                          <m:ctrlPr>
                            <w:rPr>
                              <w:rFonts w:ascii="Cambria Math" w:hAnsi="Cambria Math"/>
                              <w:i/>
                              <w:sz w:val="24"/>
                            </w:rPr>
                          </m:ctrlPr>
                        </m:dPr>
                        <m:e>
                          <m:r>
                            <w:rPr>
                              <w:rFonts w:ascii="Cambria Math" w:hAnsi="Cambria Math"/>
                              <w:sz w:val="24"/>
                            </w:rPr>
                            <m:t>Gp*</m:t>
                          </m:r>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2</m:t>
                              </m:r>
                            </m:sub>
                            <m:sup>
                              <m:r>
                                <w:rPr>
                                  <w:rFonts w:ascii="Cambria Math" w:hAnsi="Cambria Math"/>
                                  <w:sz w:val="24"/>
                                </w:rPr>
                                <m:t>2</m:t>
                              </m:r>
                            </m:sup>
                          </m:sSubSup>
                        </m:e>
                      </m:d>
                      <m:d>
                        <m:dPr>
                          <m:ctrlPr>
                            <w:rPr>
                              <w:rFonts w:ascii="Cambria Math" w:hAnsi="Cambria Math"/>
                              <w:i/>
                              <w:sz w:val="24"/>
                            </w:rPr>
                          </m:ctrlPr>
                        </m:dPr>
                        <m:e>
                          <m:r>
                            <w:rPr>
                              <w:rFonts w:ascii="Cambria Math" w:hAnsi="Cambria Math"/>
                              <w:sz w:val="24"/>
                            </w:rPr>
                            <m:t>x</m:t>
                          </m:r>
                        </m:e>
                      </m:d>
                      <m:r>
                        <w:rPr>
                          <w:rFonts w:ascii="Cambria Math" w:hAnsi="Cambria Math"/>
                          <w:sz w:val="24"/>
                        </w:rPr>
                        <m:t>+ε</m:t>
                      </m:r>
                    </m:e>
                  </m:mr>
                </m:m>
              </m:e>
            </m:d>
          </m:e>
          <m:sup>
            <m:r>
              <w:rPr>
                <w:rFonts w:ascii="Cambria Math" w:hAnsi="Cambria Math"/>
                <w:sz w:val="24"/>
              </w:rPr>
              <m:t>-1</m:t>
            </m:r>
          </m:sup>
        </m:sSup>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d>
                    <m:dPr>
                      <m:ctrlPr>
                        <w:rPr>
                          <w:rFonts w:ascii="Cambria Math" w:hAnsi="Cambria Math"/>
                          <w:i/>
                          <w:sz w:val="24"/>
                        </w:rPr>
                      </m:ctrlPr>
                    </m:dPr>
                    <m:e>
                      <m:r>
                        <w:rPr>
                          <w:rFonts w:ascii="Cambria Math" w:hAnsi="Cambria Math"/>
                          <w:sz w:val="24"/>
                        </w:rPr>
                        <m:t>Gp*</m:t>
                      </m:r>
                      <m:sSub>
                        <m:sSubPr>
                          <m:ctrlPr>
                            <w:rPr>
                              <w:rFonts w:ascii="Cambria Math" w:hAnsi="Cambria Math"/>
                              <w:i/>
                              <w:sz w:val="24"/>
                              <w:lang w:val="en-US"/>
                            </w:rPr>
                          </m:ctrlPr>
                        </m:sSubPr>
                        <m:e>
                          <m:r>
                            <w:rPr>
                              <w:rFonts w:ascii="Cambria Math" w:hAnsi="Cambria Math"/>
                              <w:sz w:val="24"/>
                            </w:rPr>
                            <m:t>(</m:t>
                          </m:r>
                          <m:r>
                            <w:rPr>
                              <w:rFonts w:ascii="Cambria Math" w:hAnsi="Cambria Math"/>
                              <w:sz w:val="24"/>
                              <w:lang w:val="en-US"/>
                            </w:rPr>
                            <m:t>A</m:t>
                          </m:r>
                        </m:e>
                        <m:sub>
                          <m:r>
                            <w:rPr>
                              <w:rFonts w:ascii="Cambria Math" w:hAnsi="Cambria Math"/>
                              <w:sz w:val="24"/>
                            </w:rPr>
                            <m:t>1</m:t>
                          </m:r>
                        </m:sub>
                      </m:sSub>
                      <m:r>
                        <w:rPr>
                          <w:rFonts w:ascii="Cambria Math" w:hAnsi="Cambria Math"/>
                          <w:sz w:val="24"/>
                          <w:lang w:val="en-US"/>
                        </w:rPr>
                        <m:t>E</m:t>
                      </m:r>
                    </m:e>
                  </m:d>
                  <m:r>
                    <w:rPr>
                      <w:rFonts w:ascii="Cambria Math" w:hAnsi="Cambria Math"/>
                      <w:sz w:val="24"/>
                    </w:rPr>
                    <m:t>)</m:t>
                  </m:r>
                  <m:d>
                    <m:dPr>
                      <m:ctrlPr>
                        <w:rPr>
                          <w:rFonts w:ascii="Cambria Math" w:hAnsi="Cambria Math"/>
                          <w:i/>
                          <w:sz w:val="24"/>
                        </w:rPr>
                      </m:ctrlPr>
                    </m:dPr>
                    <m:e>
                      <m:r>
                        <w:rPr>
                          <w:rFonts w:ascii="Cambria Math" w:hAnsi="Cambria Math"/>
                          <w:sz w:val="24"/>
                        </w:rPr>
                        <m:t>x</m:t>
                      </m:r>
                    </m:e>
                  </m:d>
                </m:e>
              </m:mr>
              <m:mr>
                <m:e>
                  <m:d>
                    <m:dPr>
                      <m:ctrlPr>
                        <w:rPr>
                          <w:rFonts w:ascii="Cambria Math" w:hAnsi="Cambria Math"/>
                          <w:i/>
                          <w:sz w:val="24"/>
                        </w:rPr>
                      </m:ctrlPr>
                    </m:dPr>
                    <m:e>
                      <m:r>
                        <w:rPr>
                          <w:rFonts w:ascii="Cambria Math" w:hAnsi="Cambria Math"/>
                          <w:sz w:val="24"/>
                        </w:rPr>
                        <m:t>Gp*</m:t>
                      </m:r>
                      <m:sSub>
                        <m:sSubPr>
                          <m:ctrlPr>
                            <w:rPr>
                              <w:rFonts w:ascii="Cambria Math" w:hAnsi="Cambria Math"/>
                              <w:i/>
                              <w:sz w:val="24"/>
                              <w:lang w:val="en-US"/>
                            </w:rPr>
                          </m:ctrlPr>
                        </m:sSubPr>
                        <m:e>
                          <m:r>
                            <w:rPr>
                              <w:rFonts w:ascii="Cambria Math" w:hAnsi="Cambria Math"/>
                              <w:sz w:val="24"/>
                            </w:rPr>
                            <m:t>(</m:t>
                          </m:r>
                          <m:r>
                            <w:rPr>
                              <w:rFonts w:ascii="Cambria Math" w:hAnsi="Cambria Math"/>
                              <w:sz w:val="24"/>
                              <w:lang w:val="en-US"/>
                            </w:rPr>
                            <m:t>A</m:t>
                          </m:r>
                        </m:e>
                        <m:sub>
                          <m:r>
                            <w:rPr>
                              <w:rFonts w:ascii="Cambria Math" w:hAnsi="Cambria Math"/>
                              <w:sz w:val="24"/>
                            </w:rPr>
                            <m:t>2</m:t>
                          </m:r>
                        </m:sub>
                      </m:sSub>
                      <m:r>
                        <w:rPr>
                          <w:rFonts w:ascii="Cambria Math" w:hAnsi="Cambria Math"/>
                          <w:sz w:val="24"/>
                          <w:lang w:val="en-US"/>
                        </w:rPr>
                        <m:t>E</m:t>
                      </m:r>
                      <m:r>
                        <w:rPr>
                          <w:rFonts w:ascii="Cambria Math" w:hAnsi="Cambria Math"/>
                          <w:sz w:val="24"/>
                        </w:rPr>
                        <m:t>)</m:t>
                      </m:r>
                    </m:e>
                  </m:d>
                  <m:d>
                    <m:dPr>
                      <m:ctrlPr>
                        <w:rPr>
                          <w:rFonts w:ascii="Cambria Math" w:hAnsi="Cambria Math"/>
                          <w:i/>
                          <w:sz w:val="24"/>
                        </w:rPr>
                      </m:ctrlPr>
                    </m:dPr>
                    <m:e>
                      <m:r>
                        <w:rPr>
                          <w:rFonts w:ascii="Cambria Math" w:hAnsi="Cambria Math"/>
                          <w:sz w:val="24"/>
                        </w:rPr>
                        <m:t>x</m:t>
                      </m:r>
                    </m:e>
                  </m:d>
                </m:e>
              </m:mr>
            </m:m>
          </m:e>
        </m:d>
      </m:oMath>
      <w:r w:rsidR="009F5B7F">
        <w:rPr>
          <w:rFonts w:ascii="Minion Pro" w:hAnsi="Minion Pro"/>
          <w:i/>
          <w:sz w:val="24"/>
        </w:rPr>
        <w:tab/>
      </w:r>
      <w:r w:rsidR="009F5B7F" w:rsidRPr="009F5B7F">
        <w:rPr>
          <w:rFonts w:ascii="Minion Pro" w:hAnsi="Minion Pro"/>
          <w:i/>
          <w:sz w:val="24"/>
        </w:rPr>
        <w:t>(2)</w:t>
      </w:r>
    </w:p>
    <w:p w14:paraId="76E9FCD1" w14:textId="77777777" w:rsidR="009F5B7F" w:rsidRDefault="009F5B7F" w:rsidP="003A5D26">
      <w:pPr>
        <w:tabs>
          <w:tab w:val="left" w:pos="3150"/>
        </w:tabs>
        <w:rPr>
          <w:rFonts w:ascii="Minion Pro" w:hAnsi="Minion Pro"/>
          <w:sz w:val="24"/>
        </w:rPr>
      </w:pPr>
    </w:p>
    <w:p w14:paraId="0959D4A9" w14:textId="190F4343" w:rsidR="009F5B7F" w:rsidRDefault="00443C17" w:rsidP="003A5D26">
      <w:pPr>
        <w:tabs>
          <w:tab w:val="left" w:pos="3150"/>
        </w:tabs>
        <w:rPr>
          <w:rFonts w:ascii="Minion Pro" w:hAnsi="Minion Pro"/>
          <w:sz w:val="24"/>
        </w:rPr>
      </w:pPr>
      <w:r>
        <w:rPr>
          <w:rFonts w:ascii="Minion Pro" w:hAnsi="Minion Pro"/>
          <w:sz w:val="24"/>
        </w:rPr>
        <w:t>ό</w:t>
      </w:r>
      <w:r w:rsidR="009F5B7F">
        <w:rPr>
          <w:rFonts w:ascii="Minion Pro" w:hAnsi="Minion Pro"/>
          <w:sz w:val="24"/>
        </w:rPr>
        <w:t xml:space="preserve">που </w:t>
      </w:r>
      <m:oMath>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rPr>
              <m:t>2</m:t>
            </m:r>
          </m:sub>
        </m:sSub>
      </m:oMath>
      <w:r w:rsidR="009F5B7F">
        <w:rPr>
          <w:rFonts w:ascii="Minion Pro" w:hAnsi="Minion Pro"/>
          <w:sz w:val="24"/>
        </w:rPr>
        <w:t xml:space="preserve"> οι μερικές παράγωγοι της </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n-1</m:t>
            </m:r>
          </m:sub>
        </m:sSub>
        <m:r>
          <w:rPr>
            <w:rFonts w:ascii="Cambria Math" w:hAnsi="Cambria Math"/>
            <w:sz w:val="24"/>
          </w:rPr>
          <m:t>(x+d</m:t>
        </m:r>
        <m:r>
          <w:rPr>
            <w:rFonts w:ascii="Cambria Math" w:hAnsi="Cambria Math"/>
            <w:sz w:val="24"/>
            <w:lang w:val="en-US"/>
          </w:rPr>
          <m:t>i</m:t>
        </m:r>
        <m:r>
          <w:rPr>
            <w:rFonts w:ascii="Cambria Math" w:hAnsi="Cambria Math"/>
            <w:sz w:val="24"/>
          </w:rPr>
          <m:t>)</m:t>
        </m:r>
      </m:oMath>
      <w:r w:rsidR="009F5B7F">
        <w:rPr>
          <w:rFonts w:ascii="Minion Pro" w:hAnsi="Minion Pro"/>
          <w:sz w:val="24"/>
        </w:rPr>
        <w:t xml:space="preserve"> ως προς </w:t>
      </w:r>
      <w:r w:rsidR="009F5B7F">
        <w:rPr>
          <w:rFonts w:ascii="Minion Pro" w:hAnsi="Minion Pro"/>
          <w:sz w:val="24"/>
          <w:lang w:val="en-US"/>
        </w:rPr>
        <w:t>x</w:t>
      </w:r>
      <w:r w:rsidR="009F5B7F">
        <w:rPr>
          <w:rFonts w:ascii="Minion Pro" w:hAnsi="Minion Pro"/>
          <w:sz w:val="24"/>
        </w:rPr>
        <w:t xml:space="preserve"> και </w:t>
      </w:r>
      <w:r w:rsidR="009F5B7F">
        <w:rPr>
          <w:rFonts w:ascii="Minion Pro" w:hAnsi="Minion Pro"/>
          <w:sz w:val="24"/>
          <w:lang w:val="en-US"/>
        </w:rPr>
        <w:t>y</w:t>
      </w:r>
      <w:r w:rsidR="009F5B7F" w:rsidRPr="009F5B7F">
        <w:rPr>
          <w:rFonts w:ascii="Minion Pro" w:hAnsi="Minion Pro"/>
          <w:sz w:val="24"/>
        </w:rPr>
        <w:t xml:space="preserve"> </w:t>
      </w:r>
      <w:r w:rsidR="009F5B7F">
        <w:rPr>
          <w:rFonts w:ascii="Minion Pro" w:hAnsi="Minion Pro"/>
          <w:sz w:val="24"/>
        </w:rPr>
        <w:t xml:space="preserve">αντίστοιχα και </w:t>
      </w:r>
    </w:p>
    <w:p w14:paraId="4FBDED62" w14:textId="56401F40" w:rsidR="00632671" w:rsidRPr="009F5B7F" w:rsidRDefault="009F5B7F" w:rsidP="003A5D26">
      <w:pPr>
        <w:tabs>
          <w:tab w:val="left" w:pos="3150"/>
        </w:tabs>
        <w:rPr>
          <w:rFonts w:ascii="Minion Pro" w:hAnsi="Minion Pro"/>
          <w:sz w:val="24"/>
          <w:lang w:val="en-US"/>
        </w:rPr>
      </w:pPr>
      <w:r>
        <w:rPr>
          <w:rFonts w:ascii="Minion Pro" w:hAnsi="Minion Pro"/>
          <w:sz w:val="24"/>
          <w:lang w:val="en-US"/>
        </w:rPr>
        <w:t>E</w:t>
      </w:r>
      <w:r w:rsidRPr="009F5B7F">
        <w:rPr>
          <w:rFonts w:ascii="Minion Pro" w:hAnsi="Minion Pro"/>
          <w:sz w:val="24"/>
          <w:lang w:val="en-US"/>
        </w:rPr>
        <w:t>(</w:t>
      </w:r>
      <w:r>
        <w:rPr>
          <w:rFonts w:ascii="Minion Pro" w:hAnsi="Minion Pro"/>
          <w:sz w:val="24"/>
          <w:lang w:val="en-US"/>
        </w:rPr>
        <w:t>x</w:t>
      </w:r>
      <w:r w:rsidRPr="009F5B7F">
        <w:rPr>
          <w:rFonts w:ascii="Minion Pro" w:hAnsi="Minion Pro"/>
          <w:sz w:val="24"/>
          <w:lang w:val="en-US"/>
        </w:rPr>
        <w:t>)=</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n</m:t>
            </m:r>
          </m:sub>
        </m:sSub>
        <m:sSub>
          <m:sSubPr>
            <m:ctrlPr>
              <w:rPr>
                <w:rFonts w:ascii="Cambria Math" w:hAnsi="Cambria Math"/>
                <w:i/>
                <w:sz w:val="24"/>
              </w:rPr>
            </m:ctrlPr>
          </m:sSubPr>
          <m:e>
            <m:d>
              <m:dPr>
                <m:ctrlPr>
                  <w:rPr>
                    <w:rFonts w:ascii="Cambria Math" w:hAnsi="Cambria Math"/>
                    <w:i/>
                    <w:sz w:val="24"/>
                  </w:rPr>
                </m:ctrlPr>
              </m:dPr>
              <m:e>
                <m:r>
                  <w:rPr>
                    <w:rFonts w:ascii="Cambria Math" w:hAnsi="Cambria Math"/>
                    <w:sz w:val="24"/>
                  </w:rPr>
                  <m:t>x</m:t>
                </m:r>
              </m:e>
            </m:d>
            <m:r>
              <w:rPr>
                <w:rFonts w:ascii="Cambria Math" w:hAnsi="Cambria Math"/>
                <w:sz w:val="24"/>
                <w:lang w:val="en-US"/>
              </w:rPr>
              <m:t>-</m:t>
            </m:r>
            <m:r>
              <w:rPr>
                <w:rFonts w:ascii="Cambria Math" w:hAnsi="Cambria Math"/>
                <w:sz w:val="24"/>
              </w:rPr>
              <m:t>I</m:t>
            </m:r>
          </m:e>
          <m:sub>
            <m:r>
              <w:rPr>
                <w:rFonts w:ascii="Cambria Math" w:hAnsi="Cambria Math"/>
                <w:sz w:val="24"/>
              </w:rPr>
              <m:t>n</m:t>
            </m:r>
            <m:r>
              <w:rPr>
                <w:rFonts w:ascii="Cambria Math" w:hAnsi="Cambria Math"/>
                <w:sz w:val="24"/>
                <w:lang w:val="en-US"/>
              </w:rPr>
              <m:t>-1</m:t>
            </m:r>
          </m:sub>
        </m:sSub>
        <m:r>
          <w:rPr>
            <w:rFonts w:ascii="Cambria Math" w:hAnsi="Cambria Math"/>
            <w:sz w:val="24"/>
            <w:lang w:val="en-US"/>
          </w:rPr>
          <m:t>(</m:t>
        </m:r>
        <m:r>
          <w:rPr>
            <w:rFonts w:ascii="Cambria Math" w:hAnsi="Cambria Math"/>
            <w:sz w:val="24"/>
          </w:rPr>
          <m:t>x</m:t>
        </m:r>
        <m:r>
          <w:rPr>
            <w:rFonts w:ascii="Cambria Math" w:hAnsi="Cambria Math"/>
            <w:sz w:val="24"/>
            <w:lang w:val="en-US"/>
          </w:rPr>
          <m:t>+</m:t>
        </m:r>
        <m:r>
          <w:rPr>
            <w:rFonts w:ascii="Cambria Math" w:hAnsi="Cambria Math"/>
            <w:sz w:val="24"/>
          </w:rPr>
          <m:t>di</m:t>
        </m:r>
        <m:r>
          <w:rPr>
            <w:rFonts w:ascii="Cambria Math" w:hAnsi="Cambria Math"/>
            <w:sz w:val="24"/>
            <w:lang w:val="en-US"/>
          </w:rPr>
          <m:t>)</m:t>
        </m:r>
      </m:oMath>
    </w:p>
    <w:p w14:paraId="444897CD" w14:textId="02822B90" w:rsidR="00632671" w:rsidRPr="00443C17" w:rsidRDefault="00563892" w:rsidP="003A5D26">
      <w:pPr>
        <w:tabs>
          <w:tab w:val="left" w:pos="3150"/>
        </w:tabs>
        <w:rPr>
          <w:rFonts w:ascii="Minion Pro" w:hAnsi="Minion Pro"/>
          <w:sz w:val="24"/>
        </w:rPr>
      </w:pPr>
      <w:r>
        <w:rPr>
          <w:rFonts w:ascii="Minion Pro" w:hAnsi="Minion Pro"/>
          <w:sz w:val="24"/>
          <w:lang w:val="en-US"/>
        </w:rPr>
        <w:t>H</w:t>
      </w:r>
      <w:r w:rsidRPr="00563892">
        <w:rPr>
          <w:rFonts w:ascii="Minion Pro" w:hAnsi="Minion Pro"/>
          <w:sz w:val="24"/>
        </w:rPr>
        <w:t xml:space="preserve"> </w:t>
      </w:r>
      <w:r>
        <w:rPr>
          <w:rFonts w:ascii="Minion Pro" w:hAnsi="Minion Pro"/>
          <w:sz w:val="24"/>
        </w:rPr>
        <w:t xml:space="preserve">μέθοδος επαναλαμβάνεται μέχρι τη σύγκλιση </w:t>
      </w:r>
      <w:r w:rsidR="00443C17">
        <w:rPr>
          <w:rFonts w:ascii="Minion Pro" w:hAnsi="Minion Pro"/>
          <w:sz w:val="24"/>
        </w:rPr>
        <w:t>για αρκετές</w:t>
      </w:r>
      <w:r>
        <w:rPr>
          <w:rFonts w:ascii="Minion Pro" w:hAnsi="Minion Pro"/>
          <w:sz w:val="24"/>
        </w:rPr>
        <w:t xml:space="preserve"> επαναλήψεις και τελικά η οπτική ροή προκύπτει ως </w:t>
      </w:r>
      <m:oMath>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i+1</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+U</m:t>
        </m:r>
      </m:oMath>
      <w:r w:rsidR="00443C17">
        <w:rPr>
          <w:rFonts w:ascii="Minion Pro" w:hAnsi="Minion Pro"/>
          <w:sz w:val="24"/>
        </w:rPr>
        <w:t xml:space="preserve">. </w:t>
      </w:r>
    </w:p>
    <w:p w14:paraId="54081B65" w14:textId="490F1ABB" w:rsidR="00C1202F" w:rsidRDefault="00015CB2" w:rsidP="003A5D26">
      <w:pPr>
        <w:tabs>
          <w:tab w:val="left" w:pos="3150"/>
        </w:tabs>
        <w:rPr>
          <w:rFonts w:ascii="Minion Pro" w:hAnsi="Minion Pro"/>
          <w:sz w:val="24"/>
        </w:rPr>
      </w:pPr>
      <w:r>
        <w:rPr>
          <w:rFonts w:ascii="Minion Pro" w:hAnsi="Minion Pro"/>
          <w:sz w:val="24"/>
          <w:lang w:val="en-US"/>
        </w:rPr>
        <w:t>H</w:t>
      </w:r>
      <w:r w:rsidRPr="00015CB2">
        <w:rPr>
          <w:rFonts w:ascii="Minion Pro" w:hAnsi="Minion Pro"/>
          <w:sz w:val="24"/>
        </w:rPr>
        <w:t xml:space="preserve"> </w:t>
      </w:r>
      <w:r>
        <w:rPr>
          <w:rFonts w:ascii="Minion Pro" w:hAnsi="Minion Pro"/>
          <w:sz w:val="24"/>
        </w:rPr>
        <w:t xml:space="preserve">διαδικασία </w:t>
      </w:r>
      <w:r w:rsidR="00443C17">
        <w:rPr>
          <w:rFonts w:ascii="Minion Pro" w:hAnsi="Minion Pro"/>
          <w:sz w:val="24"/>
        </w:rPr>
        <w:t>εύρεσης της οπτικής ροής που περ</w:t>
      </w:r>
      <w:r>
        <w:rPr>
          <w:rFonts w:ascii="Minion Pro" w:hAnsi="Minion Pro"/>
          <w:sz w:val="24"/>
        </w:rPr>
        <w:t xml:space="preserve">ιγράφηκε από πάνω υλοποιείται στη συνάρτηση </w:t>
      </w:r>
      <w:r w:rsidRPr="00C1202F">
        <w:rPr>
          <w:rFonts w:ascii="Courier New" w:hAnsi="Courier New" w:cs="Courier New"/>
          <w:sz w:val="24"/>
          <w:lang w:val="en-US"/>
        </w:rPr>
        <w:t>lk</w:t>
      </w:r>
      <w:r w:rsidRPr="00C1202F">
        <w:rPr>
          <w:rFonts w:ascii="Courier New" w:hAnsi="Courier New" w:cs="Courier New"/>
          <w:sz w:val="24"/>
        </w:rPr>
        <w:t>()</w:t>
      </w:r>
      <w:r w:rsidRPr="00015CB2">
        <w:rPr>
          <w:rFonts w:ascii="Minion Pro" w:hAnsi="Minion Pro"/>
          <w:sz w:val="24"/>
        </w:rPr>
        <w:t xml:space="preserve"> </w:t>
      </w:r>
      <w:r>
        <w:rPr>
          <w:rFonts w:ascii="Minion Pro" w:hAnsi="Minion Pro"/>
          <w:sz w:val="24"/>
        </w:rPr>
        <w:t xml:space="preserve">η οποία δέχεται ως ορίσματα τα δυο διαδοχικά πλαίσια εικόνων κάθε φορά, τις παραμέτρους </w:t>
      </w:r>
      <w:r w:rsidRPr="00EF6C47">
        <w:rPr>
          <w:rFonts w:ascii="Courier New" w:hAnsi="Courier New" w:cs="Courier New"/>
          <w:sz w:val="24"/>
        </w:rPr>
        <w:t>ρ,ε</w:t>
      </w:r>
      <w:r>
        <w:rPr>
          <w:rFonts w:ascii="Minion Pro" w:hAnsi="Minion Pro"/>
          <w:sz w:val="24"/>
        </w:rPr>
        <w:t xml:space="preserve"> καθώς και την αρχική εκτίμηση για την οπτική ροή. Η συνάρτηση επιστρέφει ως αποτέλεσμα </w:t>
      </w:r>
      <w:r>
        <w:rPr>
          <w:rFonts w:ascii="Minion Pro" w:hAnsi="Minion Pro"/>
          <w:sz w:val="24"/>
        </w:rPr>
        <w:lastRenderedPageBreak/>
        <w:t xml:space="preserve">την οπτική ροή </w:t>
      </w:r>
      <w:r w:rsidRPr="00EF6C47">
        <w:rPr>
          <w:rFonts w:ascii="Courier New" w:hAnsi="Courier New" w:cs="Courier New"/>
          <w:sz w:val="24"/>
          <w:lang w:val="en-US"/>
        </w:rPr>
        <w:t>dx</w:t>
      </w:r>
      <w:r w:rsidRPr="00EF6C47">
        <w:rPr>
          <w:rFonts w:ascii="Courier New" w:hAnsi="Courier New" w:cs="Courier New"/>
          <w:sz w:val="24"/>
        </w:rPr>
        <w:t xml:space="preserve">, </w:t>
      </w:r>
      <w:r w:rsidRPr="00EF6C47">
        <w:rPr>
          <w:rFonts w:ascii="Courier New" w:hAnsi="Courier New" w:cs="Courier New"/>
          <w:sz w:val="24"/>
          <w:lang w:val="en-US"/>
        </w:rPr>
        <w:t>dy</w:t>
      </w:r>
      <w:r w:rsidR="00EF6C47">
        <w:rPr>
          <w:rFonts w:ascii="Minion Pro" w:hAnsi="Minion Pro"/>
          <w:sz w:val="24"/>
        </w:rPr>
        <w:t>.</w:t>
      </w:r>
      <w:r>
        <w:rPr>
          <w:rFonts w:ascii="Minion Pro" w:hAnsi="Minion Pro"/>
          <w:sz w:val="24"/>
        </w:rPr>
        <w:t xml:space="preserve">Το πεδίο της οπτικής ροής για κάθε ζευγάρι πλαισίων μπορεί να παρασταθεί ως διανυσματικό πεδίο με χρήση της συνάρτησης </w:t>
      </w:r>
      <w:r w:rsidRPr="00385EE3">
        <w:rPr>
          <w:rFonts w:ascii="Courier New" w:hAnsi="Courier New" w:cs="Courier New"/>
          <w:sz w:val="24"/>
          <w:lang w:val="en-US"/>
        </w:rPr>
        <w:t>quiver</w:t>
      </w:r>
      <w:r w:rsidRPr="00385EE3">
        <w:rPr>
          <w:rFonts w:ascii="Courier New" w:hAnsi="Courier New" w:cs="Courier New"/>
          <w:sz w:val="24"/>
        </w:rPr>
        <w:t>,</w:t>
      </w:r>
      <w:r w:rsidRPr="00015CB2">
        <w:rPr>
          <w:rFonts w:ascii="Minion Pro" w:hAnsi="Minion Pro"/>
          <w:sz w:val="24"/>
        </w:rPr>
        <w:t xml:space="preserve"> </w:t>
      </w:r>
      <w:r>
        <w:rPr>
          <w:rFonts w:ascii="Minion Pro" w:hAnsi="Minion Pro"/>
          <w:sz w:val="24"/>
        </w:rPr>
        <w:t xml:space="preserve">έπειτα από </w:t>
      </w:r>
      <w:r w:rsidR="00C0216A">
        <w:rPr>
          <w:noProof/>
        </w:rPr>
        <w:pict w14:anchorId="7AADBF57">
          <v:shape id="_x0000_s1077" type="#_x0000_t202" style="position:absolute;margin-left:-.45pt;margin-top:230.05pt;width:506.65pt;height:42.95pt;z-index:251666944;mso-position-horizontal-relative:text;mso-position-vertical-relative:text" stroked="f">
            <v:textbox style="mso-next-textbox:#_x0000_s1077;mso-fit-shape-to-text:t" inset="0,0,0,0">
              <w:txbxContent>
                <w:p w14:paraId="7692635D" w14:textId="4E74059C" w:rsidR="00EF6C47" w:rsidRPr="000D2BBD" w:rsidRDefault="00EF6C47" w:rsidP="00443C17">
                  <w:pPr>
                    <w:pStyle w:val="Caption"/>
                    <w:rPr>
                      <w:rFonts w:ascii="Minion Pro" w:hAnsi="Minion Pro"/>
                      <w:color w:val="auto"/>
                      <w:sz w:val="24"/>
                    </w:rPr>
                  </w:pPr>
                  <w:r w:rsidRPr="000D2BBD">
                    <w:rPr>
                      <w:color w:val="auto"/>
                    </w:rPr>
                    <w:t xml:space="preserve">Σχ.2.1. Ενδεικτικά διαγράμματα για το διανυσματικό πεδίο της οπτικής ροής, για τα πρώτα δύο </w:t>
                  </w:r>
                  <w:r w:rsidRPr="000D2BBD">
                    <w:rPr>
                      <w:color w:val="auto"/>
                      <w:lang w:val="en-US"/>
                    </w:rPr>
                    <w:t>frames</w:t>
                  </w:r>
                  <w:r w:rsidRPr="000D2BBD">
                    <w:rPr>
                      <w:color w:val="auto"/>
                    </w:rPr>
                    <w:t xml:space="preserve"> (αριστερά), για το 20</w:t>
                  </w:r>
                  <w:r w:rsidRPr="000D2BBD">
                    <w:rPr>
                      <w:color w:val="auto"/>
                      <w:vertAlign w:val="superscript"/>
                    </w:rPr>
                    <w:t>ο</w:t>
                  </w:r>
                  <w:r w:rsidRPr="000D2BBD">
                    <w:rPr>
                      <w:color w:val="auto"/>
                    </w:rPr>
                    <w:t xml:space="preserve"> και 21</w:t>
                  </w:r>
                  <w:r w:rsidRPr="000D2BBD">
                    <w:rPr>
                      <w:color w:val="auto"/>
                      <w:vertAlign w:val="superscript"/>
                    </w:rPr>
                    <w:t>ο</w:t>
                  </w:r>
                  <w:r w:rsidRPr="000D2BBD">
                    <w:rPr>
                      <w:color w:val="auto"/>
                    </w:rPr>
                    <w:t xml:space="preserve"> </w:t>
                  </w:r>
                  <w:r w:rsidRPr="000D2BBD">
                    <w:rPr>
                      <w:color w:val="auto"/>
                      <w:lang w:val="en-US"/>
                    </w:rPr>
                    <w:t>frame</w:t>
                  </w:r>
                  <w:r w:rsidRPr="000D2BBD">
                    <w:rPr>
                      <w:color w:val="auto"/>
                    </w:rPr>
                    <w:t xml:space="preserve">  (κέντρο), και για 50</w:t>
                  </w:r>
                  <w:r w:rsidRPr="000D2BBD">
                    <w:rPr>
                      <w:color w:val="auto"/>
                      <w:vertAlign w:val="superscript"/>
                    </w:rPr>
                    <w:t>ο</w:t>
                  </w:r>
                  <w:r w:rsidRPr="000D2BBD">
                    <w:rPr>
                      <w:color w:val="auto"/>
                    </w:rPr>
                    <w:t xml:space="preserve"> </w:t>
                  </w:r>
                  <w:r w:rsidRPr="000D2BBD">
                    <w:rPr>
                      <w:color w:val="auto"/>
                      <w:lang w:val="en-US"/>
                    </w:rPr>
                    <w:t>frame</w:t>
                  </w:r>
                  <w:r w:rsidRPr="000D2BBD">
                    <w:rPr>
                      <w:color w:val="auto"/>
                    </w:rPr>
                    <w:t xml:space="preserve"> (δεξιά). </w:t>
                  </w:r>
                  <w:r>
                    <w:rPr>
                      <w:color w:val="auto"/>
                    </w:rPr>
                    <w:t>Στα στιγμιότυπα στα οποία αντιστοιχεί η κεντρική εικόνα δε γίνεται τόσο καλή ανίχνευση του δεξιού χεριού, όπως θα φανεί και παρακάτω.</w:t>
                  </w:r>
                </w:p>
              </w:txbxContent>
            </v:textbox>
            <w10:wrap type="square"/>
          </v:shape>
        </w:pict>
      </w:r>
      <w:r w:rsidR="00EF6C47">
        <w:rPr>
          <w:rFonts w:ascii="Minion Pro" w:hAnsi="Minion Pro"/>
          <w:noProof/>
          <w:sz w:val="24"/>
          <w:lang w:eastAsia="el-GR"/>
        </w:rPr>
        <w:drawing>
          <wp:anchor distT="0" distB="0" distL="114300" distR="114300" simplePos="0" relativeHeight="251652608" behindDoc="0" locked="0" layoutInCell="1" allowOverlap="1" wp14:anchorId="653C588E" wp14:editId="4A21DAF6">
            <wp:simplePos x="0" y="0"/>
            <wp:positionH relativeFrom="margin">
              <wp:posOffset>1927225</wp:posOffset>
            </wp:positionH>
            <wp:positionV relativeFrom="paragraph">
              <wp:posOffset>1093470</wp:posOffset>
            </wp:positionV>
            <wp:extent cx="2399665" cy="1799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tical_flo_lk_frame15.tif"/>
                    <pic:cNvPicPr/>
                  </pic:nvPicPr>
                  <pic:blipFill>
                    <a:blip r:embed="rId15">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margin">
              <wp14:pctWidth>0</wp14:pctWidth>
            </wp14:sizeRelH>
            <wp14:sizeRelV relativeFrom="margin">
              <wp14:pctHeight>0</wp14:pctHeight>
            </wp14:sizeRelV>
          </wp:anchor>
        </w:drawing>
      </w:r>
      <w:r w:rsidR="00EF6C47">
        <w:rPr>
          <w:rFonts w:ascii="Minion Pro" w:hAnsi="Minion Pro"/>
          <w:noProof/>
          <w:sz w:val="24"/>
          <w:lang w:eastAsia="el-GR"/>
        </w:rPr>
        <w:drawing>
          <wp:anchor distT="0" distB="0" distL="114300" distR="114300" simplePos="0" relativeHeight="251646464" behindDoc="0" locked="0" layoutInCell="1" allowOverlap="1" wp14:anchorId="15618267" wp14:editId="53B2EFAA">
            <wp:simplePos x="0" y="0"/>
            <wp:positionH relativeFrom="margin">
              <wp:posOffset>-266700</wp:posOffset>
            </wp:positionH>
            <wp:positionV relativeFrom="paragraph">
              <wp:posOffset>1093470</wp:posOffset>
            </wp:positionV>
            <wp:extent cx="2399665" cy="17995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tical_flo_lk_frame1and2.tif"/>
                    <pic:cNvPicPr/>
                  </pic:nvPicPr>
                  <pic:blipFill>
                    <a:blip r:embed="rId16">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margin">
              <wp14:pctWidth>0</wp14:pctWidth>
            </wp14:sizeRelH>
            <wp14:sizeRelV relativeFrom="margin">
              <wp14:pctHeight>0</wp14:pctHeight>
            </wp14:sizeRelV>
          </wp:anchor>
        </w:drawing>
      </w:r>
      <w:r w:rsidR="00EF6C47">
        <w:rPr>
          <w:rFonts w:ascii="Minion Pro" w:hAnsi="Minion Pro"/>
          <w:noProof/>
          <w:sz w:val="24"/>
          <w:lang w:eastAsia="el-GR"/>
        </w:rPr>
        <w:drawing>
          <wp:anchor distT="0" distB="0" distL="114300" distR="114300" simplePos="0" relativeHeight="251657728" behindDoc="0" locked="0" layoutInCell="1" allowOverlap="1" wp14:anchorId="2A09411A" wp14:editId="043C6DB9">
            <wp:simplePos x="0" y="0"/>
            <wp:positionH relativeFrom="margin">
              <wp:posOffset>4130675</wp:posOffset>
            </wp:positionH>
            <wp:positionV relativeFrom="paragraph">
              <wp:posOffset>1089025</wp:posOffset>
            </wp:positionV>
            <wp:extent cx="2399665" cy="17995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ptical_flo_lk_frame25_26.tif"/>
                    <pic:cNvPicPr/>
                  </pic:nvPicPr>
                  <pic:blipFill>
                    <a:blip r:embed="rId17">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margin">
              <wp14:pctWidth>0</wp14:pctWidth>
            </wp14:sizeRelH>
            <wp14:sizeRelV relativeFrom="margin">
              <wp14:pctHeight>0</wp14:pctHeight>
            </wp14:sizeRelV>
          </wp:anchor>
        </w:drawing>
      </w:r>
      <w:r>
        <w:rPr>
          <w:rFonts w:ascii="Minion Pro" w:hAnsi="Minion Pro"/>
          <w:sz w:val="24"/>
        </w:rPr>
        <w:t>υποδειγματοληψία.</w:t>
      </w:r>
      <w:r w:rsidR="00443C17">
        <w:rPr>
          <w:rFonts w:ascii="Minion Pro" w:hAnsi="Minion Pro"/>
          <w:sz w:val="24"/>
        </w:rPr>
        <w:t xml:space="preserve"> Μερικά παραδείγματα πεδίων φαίνονται παρακάτω στο σχήμα </w:t>
      </w:r>
      <w:r w:rsidR="00443C17" w:rsidRPr="00C1202F">
        <w:rPr>
          <w:rFonts w:ascii="Minion Pro" w:hAnsi="Minion Pro"/>
          <w:i/>
          <w:sz w:val="24"/>
        </w:rPr>
        <w:t>Σχ.2.1.</w:t>
      </w:r>
    </w:p>
    <w:p w14:paraId="3C7CE056" w14:textId="73C2EC5A" w:rsidR="00EF6C47" w:rsidRPr="00EF6C47" w:rsidRDefault="00015CB2" w:rsidP="003A5D26">
      <w:pPr>
        <w:tabs>
          <w:tab w:val="left" w:pos="3150"/>
        </w:tabs>
        <w:rPr>
          <w:rFonts w:ascii="Minion Pro" w:hAnsi="Minion Pro"/>
          <w:i/>
          <w:sz w:val="24"/>
        </w:rPr>
      </w:pPr>
      <w:r>
        <w:rPr>
          <w:rFonts w:ascii="Minion Pro" w:hAnsi="Minion Pro"/>
          <w:sz w:val="24"/>
        </w:rPr>
        <w:t xml:space="preserve">Η παρακολούθηση του χεριού γίνεται τελικά βρίσκοντας </w:t>
      </w:r>
      <w:r w:rsidRPr="00385EE3">
        <w:rPr>
          <w:rFonts w:ascii="Minion Pro" w:hAnsi="Minion Pro"/>
          <w:b/>
          <w:sz w:val="24"/>
        </w:rPr>
        <w:t xml:space="preserve">το συνολικό διάνυσμα μετατόπισης του αρχικού </w:t>
      </w:r>
      <w:r w:rsidRPr="00385EE3">
        <w:rPr>
          <w:rFonts w:ascii="Minion Pro" w:hAnsi="Minion Pro"/>
          <w:b/>
          <w:sz w:val="24"/>
          <w:lang w:val="en-US"/>
        </w:rPr>
        <w:t>bounding</w:t>
      </w:r>
      <w:r w:rsidRPr="00385EE3">
        <w:rPr>
          <w:rFonts w:ascii="Minion Pro" w:hAnsi="Minion Pro"/>
          <w:b/>
          <w:sz w:val="24"/>
        </w:rPr>
        <w:t xml:space="preserve"> </w:t>
      </w:r>
      <w:r w:rsidRPr="00385EE3">
        <w:rPr>
          <w:rFonts w:ascii="Minion Pro" w:hAnsi="Minion Pro"/>
          <w:b/>
          <w:sz w:val="24"/>
          <w:lang w:val="en-US"/>
        </w:rPr>
        <w:t>box</w:t>
      </w:r>
      <w:r w:rsidRPr="00385EE3">
        <w:rPr>
          <w:rFonts w:ascii="Minion Pro" w:hAnsi="Minion Pro"/>
          <w:b/>
          <w:sz w:val="24"/>
        </w:rPr>
        <w:t xml:space="preserve"> από την οπτική ροή.</w:t>
      </w:r>
      <w:r>
        <w:rPr>
          <w:rFonts w:ascii="Minion Pro" w:hAnsi="Minion Pro"/>
          <w:sz w:val="24"/>
        </w:rPr>
        <w:t xml:space="preserve"> Για τον υπολογισμό του διανύσματος μετατόπισης λαμβάνουμε υπόψιν τα διανύσματα των οποίων η ενέργεια ξεπερνά μία τιμή κατωφλίου, </w:t>
      </w:r>
      <m:oMath>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lang w:val="en-US"/>
                  </w:rPr>
                  <m:t>d</m:t>
                </m:r>
              </m:e>
            </m:d>
          </m:e>
          <m:sup>
            <m:r>
              <w:rPr>
                <w:rFonts w:ascii="Cambria Math" w:hAnsi="Cambria Math"/>
                <w:sz w:val="24"/>
              </w:rPr>
              <m:t>2</m:t>
            </m:r>
          </m:sup>
        </m:sSup>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x</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y</m:t>
            </m:r>
          </m:sub>
          <m:sup>
            <m:r>
              <w:rPr>
                <w:rFonts w:ascii="Cambria Math" w:hAnsi="Cambria Math"/>
                <w:sz w:val="24"/>
              </w:rPr>
              <m:t>2</m:t>
            </m:r>
          </m:sup>
        </m:sSubSup>
        <m:r>
          <w:rPr>
            <w:rFonts w:ascii="Cambria Math" w:hAnsi="Cambria Math"/>
            <w:sz w:val="24"/>
          </w:rPr>
          <m:t>&gt;κ</m:t>
        </m:r>
      </m:oMath>
      <w:r w:rsidR="001D67E9">
        <w:rPr>
          <w:rFonts w:ascii="Minion Pro" w:hAnsi="Minion Pro"/>
          <w:sz w:val="24"/>
        </w:rPr>
        <w:t>.</w:t>
      </w:r>
      <w:r w:rsidR="00C1202F">
        <w:rPr>
          <w:rFonts w:ascii="Minion Pro" w:hAnsi="Minion Pro"/>
          <w:sz w:val="24"/>
        </w:rPr>
        <w:t xml:space="preserve"> </w:t>
      </w:r>
      <w:r w:rsidR="00385EE3">
        <w:rPr>
          <w:rFonts w:ascii="Minion Pro" w:hAnsi="Minion Pro"/>
          <w:sz w:val="24"/>
          <w:lang w:val="en-US"/>
        </w:rPr>
        <w:t>H</w:t>
      </w:r>
      <w:r w:rsidR="00385EE3" w:rsidRPr="00385EE3">
        <w:rPr>
          <w:rFonts w:ascii="Minion Pro" w:hAnsi="Minion Pro"/>
          <w:sz w:val="24"/>
        </w:rPr>
        <w:t xml:space="preserve"> </w:t>
      </w:r>
      <w:r w:rsidR="00385EE3">
        <w:rPr>
          <w:rFonts w:ascii="Minion Pro" w:hAnsi="Minion Pro"/>
          <w:sz w:val="24"/>
        </w:rPr>
        <w:t xml:space="preserve">τελική παρακολούθηση του δεξιού χεριού με βάση την απλή μέθοδο </w:t>
      </w:r>
      <w:r w:rsidR="00385EE3">
        <w:rPr>
          <w:rFonts w:ascii="Minion Pro" w:hAnsi="Minion Pro"/>
          <w:sz w:val="24"/>
          <w:lang w:val="en-US"/>
        </w:rPr>
        <w:t>LK</w:t>
      </w:r>
      <w:r w:rsidR="00385EE3" w:rsidRPr="00C1202F">
        <w:rPr>
          <w:rFonts w:ascii="Minion Pro" w:hAnsi="Minion Pro"/>
          <w:sz w:val="24"/>
        </w:rPr>
        <w:t xml:space="preserve"> </w:t>
      </w:r>
      <w:r w:rsidR="00385EE3">
        <w:rPr>
          <w:rFonts w:ascii="Minion Pro" w:hAnsi="Minion Pro"/>
          <w:sz w:val="24"/>
        </w:rPr>
        <w:t xml:space="preserve">φαίνεται παρακάτω για όλα τα πλαίσια της ακολουθίας εικόνων στο </w:t>
      </w:r>
      <w:r w:rsidR="00385EE3" w:rsidRPr="00C1202F">
        <w:rPr>
          <w:rFonts w:ascii="Minion Pro" w:hAnsi="Minion Pro"/>
          <w:i/>
          <w:sz w:val="24"/>
        </w:rPr>
        <w:t>σχ.2.</w:t>
      </w:r>
      <w:r w:rsidR="00EF6C47">
        <w:rPr>
          <w:rFonts w:ascii="Minion Pro" w:hAnsi="Minion Pro"/>
          <w:i/>
          <w:sz w:val="24"/>
        </w:rPr>
        <w:t>2</w:t>
      </w:r>
      <w:r w:rsidR="00385EE3" w:rsidRPr="00C1202F">
        <w:rPr>
          <w:rFonts w:ascii="Minion Pro" w:hAnsi="Minion Pro"/>
          <w:i/>
          <w:sz w:val="24"/>
        </w:rPr>
        <w:t>.</w:t>
      </w:r>
      <w:r w:rsidR="00385EE3">
        <w:rPr>
          <w:rFonts w:ascii="Minion Pro" w:hAnsi="Minion Pro"/>
          <w:sz w:val="24"/>
        </w:rPr>
        <w:t xml:space="preserve"> Παρατηρούμε ότι το χέρι ανιχνεύεται σχετικά καλά σε όλα τα πλαίσια αν και υπάρχει μία απόκλιση του </w:t>
      </w:r>
      <w:r w:rsidR="00385EE3">
        <w:rPr>
          <w:rFonts w:ascii="Minion Pro" w:hAnsi="Minion Pro"/>
          <w:sz w:val="24"/>
          <w:lang w:val="en-US"/>
        </w:rPr>
        <w:t>bounding</w:t>
      </w:r>
      <w:r w:rsidR="00385EE3" w:rsidRPr="00C1202F">
        <w:rPr>
          <w:rFonts w:ascii="Minion Pro" w:hAnsi="Minion Pro"/>
          <w:sz w:val="24"/>
        </w:rPr>
        <w:t xml:space="preserve"> </w:t>
      </w:r>
      <w:r w:rsidR="00385EE3">
        <w:rPr>
          <w:rFonts w:ascii="Minion Pro" w:hAnsi="Minion Pro"/>
          <w:sz w:val="24"/>
          <w:lang w:val="en-US"/>
        </w:rPr>
        <w:t>box</w:t>
      </w:r>
      <w:r w:rsidR="00385EE3" w:rsidRPr="00C1202F">
        <w:rPr>
          <w:rFonts w:ascii="Minion Pro" w:hAnsi="Minion Pro"/>
          <w:sz w:val="24"/>
        </w:rPr>
        <w:t xml:space="preserve"> </w:t>
      </w:r>
      <w:r w:rsidR="00385EE3">
        <w:rPr>
          <w:rFonts w:ascii="Minion Pro" w:hAnsi="Minion Pro"/>
          <w:sz w:val="24"/>
        </w:rPr>
        <w:t xml:space="preserve">από την πραγματική θέση του χεριού. </w:t>
      </w:r>
      <w:r w:rsidR="00385EE3" w:rsidRPr="00385EE3">
        <w:rPr>
          <w:rFonts w:ascii="Minion Pro" w:hAnsi="Minion Pro"/>
          <w:sz w:val="24"/>
        </w:rPr>
        <w:t xml:space="preserve"> </w:t>
      </w:r>
      <w:r w:rsidR="00385EE3">
        <w:rPr>
          <w:rFonts w:ascii="Minion Pro" w:hAnsi="Minion Pro"/>
          <w:sz w:val="24"/>
        </w:rPr>
        <w:t>Στο αρχείο που έχει υποβληθεί ηλεκτρονικά μαζί με αυτή την αναφορά υπάρχουν περισσότερες εικόνες που σχετίζοντια με τα αποτελέσματα αυτού του μέρους της άσκησης</w:t>
      </w:r>
      <w:r w:rsidR="00C0216A">
        <w:rPr>
          <w:rFonts w:ascii="Minion Pro" w:hAnsi="Minion Pro"/>
          <w:sz w:val="24"/>
        </w:rPr>
        <w:t xml:space="preserve"> (</w:t>
      </w:r>
      <w:r w:rsidR="00C0216A">
        <w:rPr>
          <w:rFonts w:ascii="Minion Pro" w:hAnsi="Minion Pro"/>
          <w:sz w:val="24"/>
          <w:lang w:val="en-US"/>
        </w:rPr>
        <w:t>captions</w:t>
      </w:r>
      <w:r w:rsidR="00C0216A" w:rsidRPr="00C0216A">
        <w:rPr>
          <w:rFonts w:ascii="Minion Pro" w:hAnsi="Minion Pro"/>
          <w:sz w:val="24"/>
        </w:rPr>
        <w:t xml:space="preserve"> </w:t>
      </w:r>
      <w:r w:rsidR="00C0216A">
        <w:rPr>
          <w:rFonts w:ascii="Minion Pro" w:hAnsi="Minion Pro"/>
          <w:sz w:val="24"/>
        </w:rPr>
        <w:t>ενέργειας, διανυσματικών πεδίων κά)</w:t>
      </w:r>
      <w:r w:rsidR="00385EE3">
        <w:rPr>
          <w:rFonts w:ascii="Minion Pro" w:hAnsi="Minion Pro"/>
          <w:sz w:val="24"/>
        </w:rPr>
        <w:t>.</w:t>
      </w:r>
    </w:p>
    <w:p w14:paraId="56BE8B5E" w14:textId="5ED6BA07" w:rsidR="00C23859" w:rsidRPr="00385EE3" w:rsidRDefault="00385EE3" w:rsidP="003A5D26">
      <w:pPr>
        <w:tabs>
          <w:tab w:val="left" w:pos="3150"/>
        </w:tabs>
        <w:rPr>
          <w:rFonts w:asciiTheme="majorHAnsi" w:hAnsiTheme="majorHAnsi"/>
          <w:b/>
          <w:sz w:val="28"/>
        </w:rPr>
      </w:pPr>
      <w:r w:rsidRPr="00385EE3">
        <w:rPr>
          <w:rFonts w:asciiTheme="majorHAnsi" w:hAnsiTheme="majorHAnsi"/>
          <w:b/>
          <w:sz w:val="28"/>
        </w:rPr>
        <w:t>ΠΟΛΥΚΛΙΜΑΚΩΤΗ ΜΕΘΟΔΟΣ</w:t>
      </w:r>
      <w:r>
        <w:rPr>
          <w:rFonts w:ascii="Minion Pro" w:hAnsi="Minion Pro"/>
          <w:sz w:val="24"/>
        </w:rPr>
        <w:br/>
      </w:r>
      <w:r w:rsidR="00EF6C47">
        <w:rPr>
          <w:rFonts w:ascii="Minion Pro" w:hAnsi="Minion Pro"/>
          <w:sz w:val="24"/>
        </w:rPr>
        <w:t>Ζη</w:t>
      </w:r>
      <w:r w:rsidR="001165C9">
        <w:rPr>
          <w:rFonts w:ascii="Minion Pro" w:hAnsi="Minion Pro"/>
          <w:sz w:val="24"/>
        </w:rPr>
        <w:t>τείται</w:t>
      </w:r>
      <w:r w:rsidR="00EF6C47">
        <w:rPr>
          <w:rFonts w:ascii="Minion Pro" w:hAnsi="Minion Pro"/>
          <w:sz w:val="24"/>
        </w:rPr>
        <w:t>, επιπλέον,</w:t>
      </w:r>
      <w:r w:rsidR="001165C9">
        <w:rPr>
          <w:rFonts w:ascii="Minion Pro" w:hAnsi="Minion Pro"/>
          <w:sz w:val="24"/>
        </w:rPr>
        <w:t xml:space="preserve"> η παρακολούθηση του χεριού σύμφωνα με την πολυκλιμακωτή μέθοδο των </w:t>
      </w:r>
      <w:r w:rsidR="001165C9">
        <w:rPr>
          <w:rFonts w:ascii="Minion Pro" w:hAnsi="Minion Pro"/>
          <w:sz w:val="24"/>
          <w:lang w:val="en-US"/>
        </w:rPr>
        <w:t>LK</w:t>
      </w:r>
      <w:r w:rsidR="001165C9" w:rsidRPr="001165C9">
        <w:rPr>
          <w:rFonts w:ascii="Minion Pro" w:hAnsi="Minion Pro"/>
          <w:sz w:val="24"/>
        </w:rPr>
        <w:t xml:space="preserve">. </w:t>
      </w:r>
      <w:r w:rsidR="001165C9">
        <w:rPr>
          <w:rFonts w:ascii="Minion Pro" w:hAnsi="Minion Pro"/>
          <w:sz w:val="24"/>
          <w:lang w:val="en-US"/>
        </w:rPr>
        <w:t>O</w:t>
      </w:r>
      <w:r w:rsidR="001165C9" w:rsidRPr="001165C9">
        <w:rPr>
          <w:rFonts w:ascii="Minion Pro" w:hAnsi="Minion Pro"/>
          <w:sz w:val="24"/>
        </w:rPr>
        <w:t xml:space="preserve"> </w:t>
      </w:r>
      <w:r w:rsidR="001165C9">
        <w:rPr>
          <w:rFonts w:ascii="Minion Pro" w:hAnsi="Minion Pro"/>
          <w:sz w:val="24"/>
        </w:rPr>
        <w:t xml:space="preserve">αλγόριθμος αναλύει τις εικόνες σε </w:t>
      </w:r>
      <w:r w:rsidR="001165C9" w:rsidRPr="00EF6C47">
        <w:rPr>
          <w:rFonts w:ascii="Minion Pro" w:hAnsi="Minion Pro"/>
          <w:b/>
          <w:sz w:val="24"/>
        </w:rPr>
        <w:t>Γκαουσιανές πυραμίδες</w:t>
      </w:r>
      <w:r w:rsidR="001165C9">
        <w:rPr>
          <w:rFonts w:ascii="Minion Pro" w:hAnsi="Minion Pro"/>
          <w:sz w:val="24"/>
        </w:rPr>
        <w:t xml:space="preserve"> και υπολογίζει την οπτική ροή από τις πιο μικρές στις πιο μεγάλες κλίμακες. Κάθε φορά, το υπολογιζόμενο πεδίο της οπτικης ροής </w:t>
      </w:r>
      <w:r w:rsidR="001165C9" w:rsidRPr="00EF6C47">
        <w:rPr>
          <w:rFonts w:ascii="Minion Pro" w:hAnsi="Minion Pro"/>
          <w:b/>
          <w:sz w:val="24"/>
        </w:rPr>
        <w:t>χρησιμοποιείται ως αρχική συνθήκη για τον υπολογισμό της ροής σε μεγαλύτερη κλίμακα.</w:t>
      </w:r>
      <w:r w:rsidR="001165C9">
        <w:rPr>
          <w:rFonts w:ascii="Minion Pro" w:hAnsi="Minion Pro"/>
          <w:sz w:val="24"/>
        </w:rPr>
        <w:t xml:space="preserve"> Ξεκινώντας από τη μεγάλη κλίμακα υποδειγματοληπτούμε την εικόνα κάθε φορά ( ανάλογα με το μέγεθος των κλιμάκων που χρησιμοποιούμε) κατα το μισό</w:t>
      </w:r>
      <w:r w:rsidR="00345A73">
        <w:rPr>
          <w:rFonts w:ascii="Minion Pro" w:hAnsi="Minion Pro"/>
          <w:sz w:val="24"/>
        </w:rPr>
        <w:t>. Πριν από κάθε υποδειγματοληψία</w:t>
      </w:r>
      <w:r w:rsidR="001165C9">
        <w:rPr>
          <w:rFonts w:ascii="Minion Pro" w:hAnsi="Minion Pro"/>
          <w:sz w:val="24"/>
        </w:rPr>
        <w:t xml:space="preserve"> περνούμε τα πλαίσια από  γκαουσιανά βαθυπερατά φίλτρα τυπικής απόκλισης 3. Όταν φτάσουμε στη μικρότερη κλίμακα υπολογίζουμε την οπτική ροή της με τυχαία αρχική συνθήκη σύμφωνα με την απλή μέθοδο. Έπειτα ανεβαίνουμε στις μεγαλύτερες κλίμακες ώσπου να φτάσουμε στην αρχική. Ο αλγόριθμος αυτός υλοποιείται αναδρομικά με τη συνάρτηση </w:t>
      </w:r>
      <w:r w:rsidR="001165C9" w:rsidRPr="002475B9">
        <w:rPr>
          <w:rFonts w:ascii="Courier New" w:hAnsi="Courier New" w:cs="Courier New"/>
          <w:sz w:val="24"/>
          <w:lang w:val="en-US"/>
        </w:rPr>
        <w:t>multi</w:t>
      </w:r>
      <w:r w:rsidR="001165C9" w:rsidRPr="002475B9">
        <w:rPr>
          <w:rFonts w:ascii="Courier New" w:hAnsi="Courier New" w:cs="Courier New"/>
          <w:sz w:val="24"/>
        </w:rPr>
        <w:t>_</w:t>
      </w:r>
      <w:r w:rsidR="001165C9" w:rsidRPr="002475B9">
        <w:rPr>
          <w:rFonts w:ascii="Courier New" w:hAnsi="Courier New" w:cs="Courier New"/>
          <w:sz w:val="24"/>
          <w:lang w:val="en-US"/>
        </w:rPr>
        <w:t>scale</w:t>
      </w:r>
      <w:r w:rsidR="001165C9" w:rsidRPr="002475B9">
        <w:rPr>
          <w:rFonts w:ascii="Courier New" w:hAnsi="Courier New" w:cs="Courier New"/>
          <w:sz w:val="24"/>
        </w:rPr>
        <w:t>_</w:t>
      </w:r>
      <w:r w:rsidR="001165C9" w:rsidRPr="002475B9">
        <w:rPr>
          <w:rFonts w:ascii="Courier New" w:hAnsi="Courier New" w:cs="Courier New"/>
          <w:sz w:val="24"/>
          <w:lang w:val="en-US"/>
        </w:rPr>
        <w:t>lk</w:t>
      </w:r>
      <w:r w:rsidR="001165C9" w:rsidRPr="002475B9">
        <w:rPr>
          <w:rFonts w:ascii="Courier New" w:hAnsi="Courier New" w:cs="Courier New"/>
          <w:sz w:val="24"/>
        </w:rPr>
        <w:t>()</w:t>
      </w:r>
      <w:r w:rsidR="001165C9" w:rsidRPr="001165C9">
        <w:rPr>
          <w:rFonts w:ascii="Minion Pro" w:hAnsi="Minion Pro"/>
          <w:sz w:val="24"/>
        </w:rPr>
        <w:t xml:space="preserve"> </w:t>
      </w:r>
      <w:r w:rsidR="001165C9">
        <w:rPr>
          <w:rFonts w:ascii="Minion Pro" w:hAnsi="Minion Pro"/>
          <w:sz w:val="24"/>
        </w:rPr>
        <w:t xml:space="preserve">που χρησιμοποιεί την προηγούμενη συνάρτηση </w:t>
      </w:r>
      <w:r w:rsidR="001165C9" w:rsidRPr="002475B9">
        <w:rPr>
          <w:rFonts w:ascii="Courier New" w:hAnsi="Courier New" w:cs="Courier New"/>
          <w:sz w:val="24"/>
          <w:lang w:val="en-US"/>
        </w:rPr>
        <w:t>lk</w:t>
      </w:r>
      <w:r w:rsidR="001165C9" w:rsidRPr="002475B9">
        <w:rPr>
          <w:rFonts w:ascii="Courier New" w:hAnsi="Courier New" w:cs="Courier New"/>
          <w:sz w:val="24"/>
        </w:rPr>
        <w:t>().</w:t>
      </w:r>
      <w:r w:rsidR="001165C9" w:rsidRPr="001165C9">
        <w:rPr>
          <w:rFonts w:ascii="Minion Pro" w:hAnsi="Minion Pro"/>
          <w:sz w:val="24"/>
        </w:rPr>
        <w:t xml:space="preserve"> </w:t>
      </w:r>
      <w:r w:rsidR="001165C9">
        <w:rPr>
          <w:rFonts w:ascii="Minion Pro" w:hAnsi="Minion Pro"/>
          <w:sz w:val="24"/>
        </w:rPr>
        <w:t xml:space="preserve"> Αυτή </w:t>
      </w:r>
      <w:r w:rsidR="002475B9">
        <w:rPr>
          <w:rFonts w:ascii="Minion Pro" w:hAnsi="Minion Pro"/>
          <w:sz w:val="24"/>
        </w:rPr>
        <w:t>τη φορά για την εύρεση της οπτ</w:t>
      </w:r>
      <w:r w:rsidR="001165C9">
        <w:rPr>
          <w:rFonts w:ascii="Minion Pro" w:hAnsi="Minion Pro"/>
          <w:sz w:val="24"/>
        </w:rPr>
        <w:t xml:space="preserve">ικής ροής χρησιμοποιείται λιγότερος αριθμός επαναλήψεων, αφού η επαναληπτική μέθοδος συγκλίνει πιο γρήγορα. Τα αποτελέσματα της παρακολούθησης του δεξιού χεριού με χρήση της πολυκλιμακωτής μεθόδου φαίνονται στο σχήμα </w:t>
      </w:r>
      <w:r w:rsidR="00EF6C47" w:rsidRPr="00EF6C47">
        <w:rPr>
          <w:rFonts w:ascii="Minion Pro" w:hAnsi="Minion Pro"/>
          <w:i/>
          <w:sz w:val="24"/>
        </w:rPr>
        <w:t>Σχ.</w:t>
      </w:r>
      <w:r w:rsidR="001165C9" w:rsidRPr="00EF6C47">
        <w:rPr>
          <w:rFonts w:ascii="Minion Pro" w:hAnsi="Minion Pro"/>
          <w:i/>
          <w:sz w:val="24"/>
        </w:rPr>
        <w:t>2</w:t>
      </w:r>
      <w:r w:rsidR="00EF6C47" w:rsidRPr="00EF6C47">
        <w:rPr>
          <w:rFonts w:ascii="Minion Pro" w:hAnsi="Minion Pro"/>
          <w:i/>
          <w:sz w:val="24"/>
        </w:rPr>
        <w:t>.3</w:t>
      </w:r>
      <w:r w:rsidR="001165C9" w:rsidRPr="00EF6C47">
        <w:rPr>
          <w:rFonts w:ascii="Minion Pro" w:hAnsi="Minion Pro"/>
          <w:i/>
          <w:sz w:val="24"/>
        </w:rPr>
        <w:t>.</w:t>
      </w:r>
    </w:p>
    <w:p w14:paraId="31CCA982" w14:textId="2A4F309A" w:rsidR="002475B9" w:rsidRDefault="00C0216A" w:rsidP="003A5D26">
      <w:pPr>
        <w:tabs>
          <w:tab w:val="left" w:pos="3150"/>
        </w:tabs>
        <w:rPr>
          <w:rFonts w:ascii="Minion Pro" w:hAnsi="Minion Pro"/>
          <w:sz w:val="24"/>
        </w:rPr>
      </w:pPr>
      <w:r>
        <w:rPr>
          <w:rFonts w:ascii="Minion Pro" w:hAnsi="Minion Pro"/>
          <w:noProof/>
          <w:sz w:val="24"/>
          <w:lang w:eastAsia="el-GR"/>
        </w:rPr>
        <w:lastRenderedPageBreak/>
        <w:drawing>
          <wp:anchor distT="0" distB="0" distL="114300" distR="114300" simplePos="0" relativeHeight="251656704" behindDoc="0" locked="0" layoutInCell="1" allowOverlap="1" wp14:anchorId="602A8446" wp14:editId="091DDC83">
            <wp:simplePos x="0" y="0"/>
            <wp:positionH relativeFrom="column">
              <wp:posOffset>-5715</wp:posOffset>
            </wp:positionH>
            <wp:positionV relativeFrom="paragraph">
              <wp:posOffset>-635</wp:posOffset>
            </wp:positionV>
            <wp:extent cx="6120765" cy="45300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ion_lk.tif"/>
                    <pic:cNvPicPr/>
                  </pic:nvPicPr>
                  <pic:blipFill>
                    <a:blip r:embed="rId18">
                      <a:extLst>
                        <a:ext uri="{28A0092B-C50C-407E-A947-70E740481C1C}">
                          <a14:useLocalDpi xmlns:a14="http://schemas.microsoft.com/office/drawing/2010/main" val="0"/>
                        </a:ext>
                      </a:extLst>
                    </a:blip>
                    <a:stretch>
                      <a:fillRect/>
                    </a:stretch>
                  </pic:blipFill>
                  <pic:spPr>
                    <a:xfrm>
                      <a:off x="0" y="0"/>
                      <a:ext cx="6120765" cy="4530090"/>
                    </a:xfrm>
                    <a:prstGeom prst="rect">
                      <a:avLst/>
                    </a:prstGeom>
                  </pic:spPr>
                </pic:pic>
              </a:graphicData>
            </a:graphic>
          </wp:anchor>
        </w:drawing>
      </w:r>
      <w:r>
        <w:rPr>
          <w:noProof/>
          <w:lang w:eastAsia="el-GR"/>
        </w:rPr>
        <w:drawing>
          <wp:anchor distT="0" distB="0" distL="114300" distR="114300" simplePos="0" relativeHeight="251658752" behindDoc="0" locked="0" layoutInCell="1" allowOverlap="1" wp14:anchorId="4CCECE85" wp14:editId="04688C46">
            <wp:simplePos x="0" y="0"/>
            <wp:positionH relativeFrom="column">
              <wp:posOffset>66675</wp:posOffset>
            </wp:positionH>
            <wp:positionV relativeFrom="paragraph">
              <wp:posOffset>4912995</wp:posOffset>
            </wp:positionV>
            <wp:extent cx="5994400" cy="45269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ion_lk_multiscale.tif"/>
                    <pic:cNvPicPr/>
                  </pic:nvPicPr>
                  <pic:blipFill>
                    <a:blip r:embed="rId19">
                      <a:extLst>
                        <a:ext uri="{28A0092B-C50C-407E-A947-70E740481C1C}">
                          <a14:useLocalDpi xmlns:a14="http://schemas.microsoft.com/office/drawing/2010/main" val="0"/>
                        </a:ext>
                      </a:extLst>
                    </a:blip>
                    <a:stretch>
                      <a:fillRect/>
                    </a:stretch>
                  </pic:blipFill>
                  <pic:spPr>
                    <a:xfrm>
                      <a:off x="0" y="0"/>
                      <a:ext cx="5994400" cy="4526915"/>
                    </a:xfrm>
                    <a:prstGeom prst="rect">
                      <a:avLst/>
                    </a:prstGeom>
                  </pic:spPr>
                </pic:pic>
              </a:graphicData>
            </a:graphic>
            <wp14:sizeRelH relativeFrom="margin">
              <wp14:pctWidth>0</wp14:pctWidth>
            </wp14:sizeRelH>
          </wp:anchor>
        </w:drawing>
      </w:r>
      <w:r>
        <w:rPr>
          <w:noProof/>
        </w:rPr>
        <w:pict w14:anchorId="5ECB4C68">
          <v:shape id="_x0000_s1082" type="#_x0000_t202" style="position:absolute;margin-left:0;margin-top:747.9pt;width:481.95pt;height:.05pt;z-index:251668992;mso-position-horizontal-relative:text;mso-position-vertical-relative:text" stroked="f">
            <v:textbox style="mso-next-textbox:#_x0000_s1082;mso-fit-shape-to-text:t" inset="0,0,0,0">
              <w:txbxContent>
                <w:p w14:paraId="383F1ECD" w14:textId="24EBD4DC" w:rsidR="00EF6C47" w:rsidRPr="00EF6C47" w:rsidRDefault="00EF6C47" w:rsidP="00EF6C47">
                  <w:pPr>
                    <w:pStyle w:val="Caption"/>
                    <w:jc w:val="center"/>
                    <w:rPr>
                      <w:noProof/>
                      <w:color w:val="auto"/>
                    </w:rPr>
                  </w:pPr>
                  <w:r w:rsidRPr="00EF6C47">
                    <w:rPr>
                      <w:color w:val="auto"/>
                    </w:rPr>
                    <w:t xml:space="preserve">Σχ.2.3. Η παρακολούθηση του χεριού όπως προκύπτει από την πολυκλιμακωτή μέθοδο </w:t>
                  </w:r>
                  <w:r w:rsidRPr="00EF6C47">
                    <w:rPr>
                      <w:color w:val="auto"/>
                      <w:lang w:val="en-US"/>
                    </w:rPr>
                    <w:t>LK</w:t>
                  </w:r>
                  <w:r w:rsidRPr="00EF6C47">
                    <w:rPr>
                      <w:color w:val="auto"/>
                    </w:rPr>
                    <w:t xml:space="preserve"> για 4 κλίμακες.</w:t>
                  </w:r>
                </w:p>
              </w:txbxContent>
            </v:textbox>
            <w10:wrap type="square"/>
          </v:shape>
        </w:pict>
      </w:r>
      <w:r>
        <w:rPr>
          <w:noProof/>
        </w:rPr>
        <w:pict w14:anchorId="78F4F2E0">
          <v:shape id="_x0000_s1081" type="#_x0000_t202" style="position:absolute;margin-left:-.75pt;margin-top:361.45pt;width:481.95pt;height:.05pt;z-index:251667968;mso-position-horizontal-relative:text;mso-position-vertical-relative:text" stroked="f">
            <v:textbox style="mso-next-textbox:#_x0000_s1081;mso-fit-shape-to-text:t" inset="0,0,0,0">
              <w:txbxContent>
                <w:p w14:paraId="68166D44" w14:textId="29CF482F" w:rsidR="00EF6C47" w:rsidRPr="00EF6C47" w:rsidRDefault="00EF6C47" w:rsidP="00EF6C47">
                  <w:pPr>
                    <w:pStyle w:val="Caption"/>
                    <w:jc w:val="center"/>
                    <w:rPr>
                      <w:rFonts w:ascii="Minion Pro" w:hAnsi="Minion Pro"/>
                      <w:noProof/>
                      <w:color w:val="auto"/>
                      <w:sz w:val="24"/>
                    </w:rPr>
                  </w:pPr>
                  <w:r w:rsidRPr="00EF6C47">
                    <w:rPr>
                      <w:color w:val="auto"/>
                    </w:rPr>
                    <w:t xml:space="preserve">Σχ.2.2. Η παρακολούθηση του χεριού όπως προκύπτει από την μέθοδο των </w:t>
                  </w:r>
                  <w:r w:rsidRPr="00EF6C47">
                    <w:rPr>
                      <w:color w:val="auto"/>
                      <w:lang w:val="en-US"/>
                    </w:rPr>
                    <w:t>Lucas</w:t>
                  </w:r>
                  <w:r w:rsidRPr="00EF6C47">
                    <w:rPr>
                      <w:color w:val="auto"/>
                    </w:rPr>
                    <w:t>-</w:t>
                  </w:r>
                  <w:r w:rsidRPr="00EF6C47">
                    <w:rPr>
                      <w:color w:val="auto"/>
                      <w:lang w:val="en-US"/>
                    </w:rPr>
                    <w:t>Kanade</w:t>
                  </w:r>
                  <w:r w:rsidRPr="00EF6C47">
                    <w:rPr>
                      <w:color w:val="auto"/>
                    </w:rPr>
                    <w:t xml:space="preserve"> μιας κλίμακας.</w:t>
                  </w:r>
                </w:p>
              </w:txbxContent>
            </v:textbox>
            <w10:wrap type="square"/>
          </v:shape>
        </w:pict>
      </w:r>
    </w:p>
    <w:p w14:paraId="22BFF5CD" w14:textId="33F9AF51" w:rsidR="00EF6C47" w:rsidRPr="00C0216A" w:rsidRDefault="002475B9" w:rsidP="003A5D26">
      <w:pPr>
        <w:tabs>
          <w:tab w:val="left" w:pos="3150"/>
        </w:tabs>
        <w:rPr>
          <w:rFonts w:ascii="Minion Pro" w:hAnsi="Minion Pro"/>
          <w:sz w:val="24"/>
        </w:rPr>
      </w:pPr>
      <w:r w:rsidRPr="00EF6C47">
        <w:rPr>
          <w:rFonts w:ascii="Minion Pro" w:hAnsi="Minion Pro"/>
          <w:sz w:val="24"/>
        </w:rPr>
        <w:lastRenderedPageBreak/>
        <w:t>Παρατηρούμ</w:t>
      </w:r>
      <w:r w:rsidR="00385EE3" w:rsidRPr="00EF6C47">
        <w:rPr>
          <w:rFonts w:ascii="Minion Pro" w:hAnsi="Minion Pro"/>
          <w:sz w:val="24"/>
        </w:rPr>
        <w:t>ε</w:t>
      </w:r>
      <w:r w:rsidRPr="00EF6C47">
        <w:rPr>
          <w:rFonts w:ascii="Minion Pro" w:hAnsi="Minion Pro"/>
          <w:sz w:val="24"/>
        </w:rPr>
        <w:t xml:space="preserve"> ότι στην πολυκλιμακωτή μέθοδο η παρακολούθηση του χεριού είναι σχετικά καλύτερη σε σχέση με την απλή μέθοδο μίας κλίμακας, αν και σε ορισμένα στιγμιότυπα φαίνεται ότι η ανίχνευση υστερεί.</w:t>
      </w:r>
      <w:r w:rsidR="00C0216A">
        <w:rPr>
          <w:rFonts w:ascii="Minion Pro" w:hAnsi="Minion Pro"/>
          <w:sz w:val="24"/>
        </w:rPr>
        <w:t xml:space="preserve"> Το κριτήριο σύγκλισης της μεθόδου </w:t>
      </w:r>
      <w:r w:rsidR="00C0216A">
        <w:rPr>
          <w:rFonts w:ascii="Minion Pro" w:hAnsi="Minion Pro"/>
          <w:sz w:val="24"/>
          <w:lang w:val="en-US"/>
        </w:rPr>
        <w:t>LK</w:t>
      </w:r>
      <w:r w:rsidR="00C0216A" w:rsidRPr="00C0216A">
        <w:rPr>
          <w:rFonts w:ascii="Minion Pro" w:hAnsi="Minion Pro"/>
          <w:sz w:val="24"/>
        </w:rPr>
        <w:t xml:space="preserve"> </w:t>
      </w:r>
      <w:r w:rsidR="00C0216A">
        <w:rPr>
          <w:rFonts w:ascii="Minion Pro" w:hAnsi="Minion Pro"/>
          <w:sz w:val="24"/>
        </w:rPr>
        <w:t xml:space="preserve">βασίστηκε στην τιμή βελτίωσης </w:t>
      </w:r>
      <w:r w:rsidR="00C0216A">
        <w:rPr>
          <w:rFonts w:ascii="Minion Pro" w:hAnsi="Minion Pro"/>
          <w:sz w:val="24"/>
          <w:lang w:val="en-US"/>
        </w:rPr>
        <w:t>ux</w:t>
      </w:r>
      <w:r w:rsidR="00C0216A" w:rsidRPr="00C0216A">
        <w:rPr>
          <w:rFonts w:ascii="Minion Pro" w:hAnsi="Minion Pro"/>
          <w:sz w:val="24"/>
        </w:rPr>
        <w:t>,</w:t>
      </w:r>
      <w:r w:rsidR="00C0216A">
        <w:rPr>
          <w:rFonts w:ascii="Minion Pro" w:hAnsi="Minion Pro"/>
          <w:sz w:val="24"/>
          <w:lang w:val="en-US"/>
        </w:rPr>
        <w:t>uy</w:t>
      </w:r>
      <w:r w:rsidR="00C0216A" w:rsidRPr="00C0216A">
        <w:rPr>
          <w:rFonts w:ascii="Minion Pro" w:hAnsi="Minion Pro"/>
          <w:sz w:val="24"/>
        </w:rPr>
        <w:t xml:space="preserve"> </w:t>
      </w:r>
      <w:r w:rsidR="00C0216A">
        <w:rPr>
          <w:rFonts w:ascii="Minion Pro" w:hAnsi="Minion Pro"/>
          <w:sz w:val="24"/>
        </w:rPr>
        <w:t>που προστίθενται κάθε φορά στην οπτική ροή. Όταν η βελτίωση πέσει σε πολύ χαμηλά επίπεδα, δλδ η οπτική ροή φτάσει σε σχεδόν σταθερές τιμές, τότε θεωρούμε ότι οποιαδήποτε βελτίωση επακολουθήσει θα έχει μηδαμινή επίδραση στην τελική τιμή και άρα η επαναληπτική μέθοδος συγκλίνει.</w:t>
      </w:r>
    </w:p>
    <w:p w14:paraId="3879EC0D" w14:textId="1F35CC94" w:rsidR="00EF6C47" w:rsidRPr="00C0216A" w:rsidRDefault="00EF6C47" w:rsidP="003A5D26">
      <w:pPr>
        <w:tabs>
          <w:tab w:val="left" w:pos="3150"/>
        </w:tabs>
        <w:rPr>
          <w:rFonts w:ascii="Minion Pro" w:hAnsi="Minion Pro"/>
          <w:sz w:val="24"/>
        </w:rPr>
      </w:pPr>
      <w:r>
        <w:rPr>
          <w:rFonts w:ascii="Minion Pro" w:hAnsi="Minion Pro"/>
          <w:sz w:val="24"/>
        </w:rPr>
        <w:t xml:space="preserve">Οι παράμετροι που χρησιμοποιήθηκαν για τα αποτελέσματα που παρουσιάζονται εδώ είναι </w:t>
      </w:r>
      <w:r w:rsidRPr="00457288">
        <w:rPr>
          <w:rFonts w:ascii="Minion Pro" w:hAnsi="Minion Pro"/>
          <w:i/>
          <w:sz w:val="24"/>
        </w:rPr>
        <w:t>ρ=5,</w:t>
      </w:r>
      <w:r>
        <w:rPr>
          <w:rFonts w:ascii="Minion Pro" w:hAnsi="Minion Pro"/>
          <w:sz w:val="24"/>
        </w:rPr>
        <w:t xml:space="preserve"> η τυπική </w:t>
      </w:r>
      <w:r w:rsidR="00457288">
        <w:rPr>
          <w:rFonts w:ascii="Minion Pro" w:hAnsi="Minion Pro"/>
          <w:sz w:val="24"/>
        </w:rPr>
        <w:t xml:space="preserve">απόκλιση </w:t>
      </w:r>
      <w:r>
        <w:rPr>
          <w:rFonts w:ascii="Minion Pro" w:hAnsi="Minion Pro"/>
          <w:sz w:val="24"/>
        </w:rPr>
        <w:t xml:space="preserve">της Γκαουσιανής </w:t>
      </w:r>
      <w:r>
        <w:rPr>
          <w:rFonts w:ascii="Minion Pro" w:hAnsi="Minion Pro"/>
          <w:sz w:val="24"/>
          <w:lang w:val="en-US"/>
        </w:rPr>
        <w:t>Gp</w:t>
      </w:r>
      <w:r w:rsidRPr="00EF6C47">
        <w:rPr>
          <w:rFonts w:ascii="Minion Pro" w:hAnsi="Minion Pro"/>
          <w:sz w:val="24"/>
        </w:rPr>
        <w:t xml:space="preserve"> </w:t>
      </w:r>
      <w:r>
        <w:rPr>
          <w:rFonts w:ascii="Minion Pro" w:hAnsi="Minion Pro"/>
          <w:sz w:val="24"/>
        </w:rPr>
        <w:t xml:space="preserve">που παρουσιάζεται στην εξίσωση (2), </w:t>
      </w:r>
      <w:r w:rsidRPr="00457288">
        <w:rPr>
          <w:rFonts w:ascii="Minion Pro" w:hAnsi="Minion Pro"/>
          <w:i/>
          <w:sz w:val="24"/>
        </w:rPr>
        <w:t>ε=0.03</w:t>
      </w:r>
      <w:r w:rsidRPr="00EF6C47">
        <w:rPr>
          <w:rFonts w:ascii="Minion Pro" w:hAnsi="Minion Pro"/>
          <w:sz w:val="24"/>
        </w:rPr>
        <w:t xml:space="preserve">, </w:t>
      </w:r>
      <w:r>
        <w:rPr>
          <w:rFonts w:ascii="Minion Pro" w:hAnsi="Minion Pro"/>
          <w:sz w:val="24"/>
        </w:rPr>
        <w:t xml:space="preserve">και ως αρχικές συνθήκες οπτικής ροής χρησιμοποιήθηκαν </w:t>
      </w:r>
      <w:r w:rsidR="00457288">
        <w:rPr>
          <w:rFonts w:ascii="Minion Pro" w:hAnsi="Minion Pro"/>
          <w:sz w:val="24"/>
        </w:rPr>
        <w:t>μηδενικοί πίνακες.</w:t>
      </w:r>
      <w:bookmarkStart w:id="0" w:name="_GoBack"/>
      <w:bookmarkEnd w:id="0"/>
    </w:p>
    <w:p w14:paraId="73A68F70" w14:textId="77777777" w:rsidR="00C23859" w:rsidRDefault="00C23859" w:rsidP="003A5D26">
      <w:pPr>
        <w:tabs>
          <w:tab w:val="left" w:pos="3150"/>
        </w:tabs>
        <w:rPr>
          <w:rFonts w:ascii="Minion Pro" w:hAnsi="Minion Pro"/>
          <w:sz w:val="24"/>
        </w:rPr>
      </w:pPr>
    </w:p>
    <w:p w14:paraId="3707201C" w14:textId="0514B01D" w:rsidR="006945AA" w:rsidRPr="00EF6C47" w:rsidRDefault="006945AA" w:rsidP="003A5D26">
      <w:pPr>
        <w:rPr>
          <w:rFonts w:ascii="Minion Pro" w:hAnsi="Minion Pro"/>
        </w:rPr>
      </w:pPr>
    </w:p>
    <w:sectPr w:rsidR="006945AA" w:rsidRPr="00EF6C47" w:rsidSect="00A83D35">
      <w:footerReference w:type="default" r:id="rId20"/>
      <w:type w:val="continuous"/>
      <w:pgSz w:w="11906" w:h="16838"/>
      <w:pgMar w:top="993" w:right="1133" w:bottom="709"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3930E6" w14:textId="77777777" w:rsidR="00EF6C47" w:rsidRDefault="00EF6C47" w:rsidP="00F7128B">
      <w:pPr>
        <w:spacing w:after="0" w:line="240" w:lineRule="auto"/>
      </w:pPr>
      <w:r>
        <w:separator/>
      </w:r>
    </w:p>
  </w:endnote>
  <w:endnote w:type="continuationSeparator" w:id="0">
    <w:p w14:paraId="0F3930E7" w14:textId="77777777" w:rsidR="00EF6C47" w:rsidRDefault="00EF6C47" w:rsidP="00F71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 w:name="Minion Pro Cond">
    <w:panose1 w:val="00000000000000000000"/>
    <w:charset w:val="00"/>
    <w:family w:val="roman"/>
    <w:notTrueType/>
    <w:pitch w:val="variable"/>
    <w:sig w:usb0="60000287" w:usb1="00000001" w:usb2="00000000" w:usb3="00000000" w:csb0="0000019F" w:csb1="00000000"/>
  </w:font>
  <w:font w:name="Minion Pro">
    <w:panose1 w:val="00000000000000000000"/>
    <w:charset w:val="00"/>
    <w:family w:val="roman"/>
    <w:notTrueType/>
    <w:pitch w:val="variable"/>
    <w:sig w:usb0="60000287" w:usb1="00000001" w:usb2="00000000" w:usb3="00000000" w:csb0="0000019F" w:csb1="00000000"/>
  </w:font>
  <w:font w:name="Courier New">
    <w:panose1 w:val="02070309020205020404"/>
    <w:charset w:val="A1"/>
    <w:family w:val="modern"/>
    <w:pitch w:val="fixed"/>
    <w:sig w:usb0="E0002E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78330"/>
      <w:docPartObj>
        <w:docPartGallery w:val="Page Numbers (Bottom of Page)"/>
        <w:docPartUnique/>
      </w:docPartObj>
    </w:sdtPr>
    <w:sdtEndPr/>
    <w:sdtContent>
      <w:p w14:paraId="0F3930E8" w14:textId="77777777" w:rsidR="00EF6C47" w:rsidRDefault="00EF6C47">
        <w:pPr>
          <w:pStyle w:val="Footer"/>
          <w:jc w:val="right"/>
        </w:pPr>
        <w:r>
          <w:fldChar w:fldCharType="begin"/>
        </w:r>
        <w:r>
          <w:instrText xml:space="preserve"> PAGE   \* MERGEFORMAT </w:instrText>
        </w:r>
        <w:r>
          <w:fldChar w:fldCharType="separate"/>
        </w:r>
        <w:r w:rsidR="00C0216A">
          <w:rPr>
            <w:noProof/>
          </w:rPr>
          <w:t>6</w:t>
        </w:r>
        <w:r>
          <w:rPr>
            <w:noProof/>
          </w:rPr>
          <w:fldChar w:fldCharType="end"/>
        </w:r>
      </w:p>
    </w:sdtContent>
  </w:sdt>
  <w:p w14:paraId="0F3930E9" w14:textId="77777777" w:rsidR="00EF6C47" w:rsidRDefault="00EF6C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930E4" w14:textId="77777777" w:rsidR="00EF6C47" w:rsidRDefault="00EF6C47" w:rsidP="00F7128B">
      <w:pPr>
        <w:spacing w:after="0" w:line="240" w:lineRule="auto"/>
      </w:pPr>
      <w:r>
        <w:separator/>
      </w:r>
    </w:p>
  </w:footnote>
  <w:footnote w:type="continuationSeparator" w:id="0">
    <w:p w14:paraId="0F3930E5" w14:textId="77777777" w:rsidR="00EF6C47" w:rsidRDefault="00EF6C47" w:rsidP="00F712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0D56"/>
    <w:multiLevelType w:val="hybridMultilevel"/>
    <w:tmpl w:val="7956725C"/>
    <w:lvl w:ilvl="0" w:tplc="5CA00170">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A6C1E"/>
    <w:rsid w:val="00006362"/>
    <w:rsid w:val="000118B5"/>
    <w:rsid w:val="00015CB2"/>
    <w:rsid w:val="000225A9"/>
    <w:rsid w:val="000345D9"/>
    <w:rsid w:val="00072C99"/>
    <w:rsid w:val="00076418"/>
    <w:rsid w:val="00080019"/>
    <w:rsid w:val="0008728B"/>
    <w:rsid w:val="000A0A70"/>
    <w:rsid w:val="000D2B0C"/>
    <w:rsid w:val="000D2BBD"/>
    <w:rsid w:val="000D6FFD"/>
    <w:rsid w:val="000D738D"/>
    <w:rsid w:val="000E395D"/>
    <w:rsid w:val="000F0F26"/>
    <w:rsid w:val="000F66ED"/>
    <w:rsid w:val="00113D90"/>
    <w:rsid w:val="001165C9"/>
    <w:rsid w:val="00171FC3"/>
    <w:rsid w:val="001A0F24"/>
    <w:rsid w:val="001A665F"/>
    <w:rsid w:val="001D0BB9"/>
    <w:rsid w:val="001D67E9"/>
    <w:rsid w:val="001E298E"/>
    <w:rsid w:val="001F4ACF"/>
    <w:rsid w:val="0020418A"/>
    <w:rsid w:val="00211824"/>
    <w:rsid w:val="00235829"/>
    <w:rsid w:val="002475B9"/>
    <w:rsid w:val="00260090"/>
    <w:rsid w:val="002656CC"/>
    <w:rsid w:val="0027136E"/>
    <w:rsid w:val="00284A98"/>
    <w:rsid w:val="002A6C1E"/>
    <w:rsid w:val="002D7A6F"/>
    <w:rsid w:val="002E397D"/>
    <w:rsid w:val="002E3DD0"/>
    <w:rsid w:val="002F5CD7"/>
    <w:rsid w:val="00310BFF"/>
    <w:rsid w:val="00345A73"/>
    <w:rsid w:val="003543EC"/>
    <w:rsid w:val="00380D9E"/>
    <w:rsid w:val="00385EE3"/>
    <w:rsid w:val="003975AB"/>
    <w:rsid w:val="003A2098"/>
    <w:rsid w:val="003A5D26"/>
    <w:rsid w:val="003C4EF1"/>
    <w:rsid w:val="003C7C18"/>
    <w:rsid w:val="003D1722"/>
    <w:rsid w:val="003D2C38"/>
    <w:rsid w:val="0042455C"/>
    <w:rsid w:val="00425A5C"/>
    <w:rsid w:val="00443C17"/>
    <w:rsid w:val="00444ADD"/>
    <w:rsid w:val="00457288"/>
    <w:rsid w:val="00485A9E"/>
    <w:rsid w:val="004935EB"/>
    <w:rsid w:val="004C1B61"/>
    <w:rsid w:val="004C586D"/>
    <w:rsid w:val="004D1645"/>
    <w:rsid w:val="004D50A7"/>
    <w:rsid w:val="004F5ACD"/>
    <w:rsid w:val="004F69AE"/>
    <w:rsid w:val="005005B5"/>
    <w:rsid w:val="00500CA5"/>
    <w:rsid w:val="005155CC"/>
    <w:rsid w:val="00523E70"/>
    <w:rsid w:val="00535703"/>
    <w:rsid w:val="0054274D"/>
    <w:rsid w:val="00544C19"/>
    <w:rsid w:val="0055514C"/>
    <w:rsid w:val="005575BE"/>
    <w:rsid w:val="00557F40"/>
    <w:rsid w:val="00563892"/>
    <w:rsid w:val="00565EF4"/>
    <w:rsid w:val="005E11C0"/>
    <w:rsid w:val="005F3774"/>
    <w:rsid w:val="005F67F9"/>
    <w:rsid w:val="00612065"/>
    <w:rsid w:val="00617584"/>
    <w:rsid w:val="00632671"/>
    <w:rsid w:val="00641B50"/>
    <w:rsid w:val="00655217"/>
    <w:rsid w:val="0067296B"/>
    <w:rsid w:val="00673BD4"/>
    <w:rsid w:val="00676C86"/>
    <w:rsid w:val="006945AA"/>
    <w:rsid w:val="006B3B92"/>
    <w:rsid w:val="006B7EB6"/>
    <w:rsid w:val="006C7564"/>
    <w:rsid w:val="006E3138"/>
    <w:rsid w:val="007116AD"/>
    <w:rsid w:val="00715AD2"/>
    <w:rsid w:val="00717DEE"/>
    <w:rsid w:val="00720F82"/>
    <w:rsid w:val="0073638D"/>
    <w:rsid w:val="0074473F"/>
    <w:rsid w:val="00761AD1"/>
    <w:rsid w:val="00770428"/>
    <w:rsid w:val="00772DCE"/>
    <w:rsid w:val="00781501"/>
    <w:rsid w:val="007828B0"/>
    <w:rsid w:val="007A0A64"/>
    <w:rsid w:val="007B4B23"/>
    <w:rsid w:val="007B65F1"/>
    <w:rsid w:val="007C590C"/>
    <w:rsid w:val="007D374E"/>
    <w:rsid w:val="007D76DB"/>
    <w:rsid w:val="008068A0"/>
    <w:rsid w:val="008167AB"/>
    <w:rsid w:val="008246D1"/>
    <w:rsid w:val="008404CB"/>
    <w:rsid w:val="008410CF"/>
    <w:rsid w:val="00872B91"/>
    <w:rsid w:val="00890A1E"/>
    <w:rsid w:val="008A145E"/>
    <w:rsid w:val="008A7EBE"/>
    <w:rsid w:val="008C5322"/>
    <w:rsid w:val="008D791C"/>
    <w:rsid w:val="008E78C4"/>
    <w:rsid w:val="00900597"/>
    <w:rsid w:val="009160FA"/>
    <w:rsid w:val="00927285"/>
    <w:rsid w:val="00951CB7"/>
    <w:rsid w:val="00953DB4"/>
    <w:rsid w:val="00964782"/>
    <w:rsid w:val="00975899"/>
    <w:rsid w:val="00986D2E"/>
    <w:rsid w:val="009A6F74"/>
    <w:rsid w:val="009B2138"/>
    <w:rsid w:val="009D2ED1"/>
    <w:rsid w:val="009D78B1"/>
    <w:rsid w:val="009F5B7F"/>
    <w:rsid w:val="00A11CC4"/>
    <w:rsid w:val="00A13ABE"/>
    <w:rsid w:val="00A22476"/>
    <w:rsid w:val="00A25C8A"/>
    <w:rsid w:val="00A35248"/>
    <w:rsid w:val="00A54705"/>
    <w:rsid w:val="00A566DF"/>
    <w:rsid w:val="00A63688"/>
    <w:rsid w:val="00A83B5E"/>
    <w:rsid w:val="00A83D35"/>
    <w:rsid w:val="00A9431B"/>
    <w:rsid w:val="00AA30CB"/>
    <w:rsid w:val="00AE2E33"/>
    <w:rsid w:val="00AE32AC"/>
    <w:rsid w:val="00B02F35"/>
    <w:rsid w:val="00B07D55"/>
    <w:rsid w:val="00B156E9"/>
    <w:rsid w:val="00B33DDE"/>
    <w:rsid w:val="00B357E9"/>
    <w:rsid w:val="00B36A1A"/>
    <w:rsid w:val="00B54FAF"/>
    <w:rsid w:val="00B74AF7"/>
    <w:rsid w:val="00B76822"/>
    <w:rsid w:val="00B776CF"/>
    <w:rsid w:val="00B87963"/>
    <w:rsid w:val="00BB479E"/>
    <w:rsid w:val="00BE3AC3"/>
    <w:rsid w:val="00BF620A"/>
    <w:rsid w:val="00C01B19"/>
    <w:rsid w:val="00C0216A"/>
    <w:rsid w:val="00C11306"/>
    <w:rsid w:val="00C1202F"/>
    <w:rsid w:val="00C13B45"/>
    <w:rsid w:val="00C13C0C"/>
    <w:rsid w:val="00C23859"/>
    <w:rsid w:val="00C256DF"/>
    <w:rsid w:val="00C31EFB"/>
    <w:rsid w:val="00C36CE6"/>
    <w:rsid w:val="00C42CE0"/>
    <w:rsid w:val="00C83DE2"/>
    <w:rsid w:val="00C8420D"/>
    <w:rsid w:val="00CA21C6"/>
    <w:rsid w:val="00CE347F"/>
    <w:rsid w:val="00CE7248"/>
    <w:rsid w:val="00CF1463"/>
    <w:rsid w:val="00D03BAF"/>
    <w:rsid w:val="00D10780"/>
    <w:rsid w:val="00D11E27"/>
    <w:rsid w:val="00D17BFF"/>
    <w:rsid w:val="00D2743B"/>
    <w:rsid w:val="00D303C6"/>
    <w:rsid w:val="00D32F55"/>
    <w:rsid w:val="00D353CA"/>
    <w:rsid w:val="00D377F7"/>
    <w:rsid w:val="00D40A64"/>
    <w:rsid w:val="00D46C1D"/>
    <w:rsid w:val="00D56041"/>
    <w:rsid w:val="00D64778"/>
    <w:rsid w:val="00D65CAC"/>
    <w:rsid w:val="00D77B68"/>
    <w:rsid w:val="00D84549"/>
    <w:rsid w:val="00DA7875"/>
    <w:rsid w:val="00DB155F"/>
    <w:rsid w:val="00DD3BAD"/>
    <w:rsid w:val="00DD70A2"/>
    <w:rsid w:val="00E1536F"/>
    <w:rsid w:val="00E227C8"/>
    <w:rsid w:val="00E618E6"/>
    <w:rsid w:val="00E77FB0"/>
    <w:rsid w:val="00E82255"/>
    <w:rsid w:val="00E865FD"/>
    <w:rsid w:val="00E91F37"/>
    <w:rsid w:val="00EA1440"/>
    <w:rsid w:val="00EA661A"/>
    <w:rsid w:val="00EE1A57"/>
    <w:rsid w:val="00EF007E"/>
    <w:rsid w:val="00EF2BD9"/>
    <w:rsid w:val="00EF2D32"/>
    <w:rsid w:val="00EF6C47"/>
    <w:rsid w:val="00F13A77"/>
    <w:rsid w:val="00F2151B"/>
    <w:rsid w:val="00F21B81"/>
    <w:rsid w:val="00F7128B"/>
    <w:rsid w:val="00F810A4"/>
    <w:rsid w:val="00F86A93"/>
    <w:rsid w:val="00F93B81"/>
    <w:rsid w:val="00F97248"/>
    <w:rsid w:val="00FA36E2"/>
    <w:rsid w:val="00FA723D"/>
    <w:rsid w:val="00FD17A8"/>
    <w:rsid w:val="00FE36EE"/>
    <w:rsid w:val="00FE50FD"/>
    <w:rsid w:val="00FE6A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84">
      <o:colormenu v:ext="edit" fillcolor="none" strokecolor="none"/>
    </o:shapedefaults>
    <o:shapelayout v:ext="edit">
      <o:idmap v:ext="edit" data="1"/>
    </o:shapelayout>
  </w:shapeDefaults>
  <w:decimalSymbol w:val=","/>
  <w:listSeparator w:val=";"/>
  <w14:docId w14:val="0F392EF5"/>
  <w15:docId w15:val="{82D43848-2C78-4ABF-BA22-3439C4AD4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1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66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61A"/>
    <w:rPr>
      <w:rFonts w:ascii="Tahoma" w:hAnsi="Tahoma" w:cs="Tahoma"/>
      <w:sz w:val="16"/>
      <w:szCs w:val="16"/>
    </w:rPr>
  </w:style>
  <w:style w:type="paragraph" w:styleId="Caption">
    <w:name w:val="caption"/>
    <w:basedOn w:val="Normal"/>
    <w:next w:val="Normal"/>
    <w:uiPriority w:val="35"/>
    <w:unhideWhenUsed/>
    <w:qFormat/>
    <w:rsid w:val="00F13A77"/>
    <w:pPr>
      <w:spacing w:line="240" w:lineRule="auto"/>
    </w:pPr>
    <w:rPr>
      <w:b/>
      <w:bCs/>
      <w:color w:val="4F81BD" w:themeColor="accent1"/>
      <w:sz w:val="18"/>
      <w:szCs w:val="18"/>
    </w:rPr>
  </w:style>
  <w:style w:type="table" w:styleId="TableGrid">
    <w:name w:val="Table Grid"/>
    <w:basedOn w:val="TableNormal"/>
    <w:uiPriority w:val="59"/>
    <w:rsid w:val="00A56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12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F7128B"/>
  </w:style>
  <w:style w:type="paragraph" w:styleId="Footer">
    <w:name w:val="footer"/>
    <w:basedOn w:val="Normal"/>
    <w:link w:val="FooterChar"/>
    <w:uiPriority w:val="99"/>
    <w:unhideWhenUsed/>
    <w:rsid w:val="00F712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F7128B"/>
  </w:style>
  <w:style w:type="character" w:styleId="PlaceholderText">
    <w:name w:val="Placeholder Text"/>
    <w:basedOn w:val="DefaultParagraphFont"/>
    <w:uiPriority w:val="99"/>
    <w:semiHidden/>
    <w:rsid w:val="00BB479E"/>
    <w:rPr>
      <w:color w:val="808080"/>
    </w:rPr>
  </w:style>
  <w:style w:type="character" w:styleId="Hyperlink">
    <w:name w:val="Hyperlink"/>
    <w:basedOn w:val="DefaultParagraphFont"/>
    <w:uiPriority w:val="99"/>
    <w:semiHidden/>
    <w:unhideWhenUsed/>
    <w:rsid w:val="00CF1463"/>
    <w:rPr>
      <w:color w:val="0000FF"/>
      <w:u w:val="single"/>
    </w:rPr>
  </w:style>
  <w:style w:type="character" w:styleId="CommentReference">
    <w:name w:val="annotation reference"/>
    <w:basedOn w:val="DefaultParagraphFont"/>
    <w:uiPriority w:val="99"/>
    <w:semiHidden/>
    <w:unhideWhenUsed/>
    <w:rsid w:val="00632671"/>
    <w:rPr>
      <w:sz w:val="16"/>
      <w:szCs w:val="16"/>
    </w:rPr>
  </w:style>
  <w:style w:type="paragraph" w:styleId="CommentText">
    <w:name w:val="annotation text"/>
    <w:basedOn w:val="Normal"/>
    <w:link w:val="CommentTextChar"/>
    <w:uiPriority w:val="99"/>
    <w:semiHidden/>
    <w:unhideWhenUsed/>
    <w:rsid w:val="00632671"/>
    <w:pPr>
      <w:spacing w:line="240" w:lineRule="auto"/>
    </w:pPr>
    <w:rPr>
      <w:sz w:val="20"/>
      <w:szCs w:val="20"/>
    </w:rPr>
  </w:style>
  <w:style w:type="character" w:customStyle="1" w:styleId="CommentTextChar">
    <w:name w:val="Comment Text Char"/>
    <w:basedOn w:val="DefaultParagraphFont"/>
    <w:link w:val="CommentText"/>
    <w:uiPriority w:val="99"/>
    <w:semiHidden/>
    <w:rsid w:val="00632671"/>
    <w:rPr>
      <w:sz w:val="20"/>
      <w:szCs w:val="20"/>
    </w:rPr>
  </w:style>
  <w:style w:type="paragraph" w:styleId="CommentSubject">
    <w:name w:val="annotation subject"/>
    <w:basedOn w:val="CommentText"/>
    <w:next w:val="CommentText"/>
    <w:link w:val="CommentSubjectChar"/>
    <w:uiPriority w:val="99"/>
    <w:semiHidden/>
    <w:unhideWhenUsed/>
    <w:rsid w:val="00632671"/>
    <w:rPr>
      <w:b/>
      <w:bCs/>
    </w:rPr>
  </w:style>
  <w:style w:type="character" w:customStyle="1" w:styleId="CommentSubjectChar">
    <w:name w:val="Comment Subject Char"/>
    <w:basedOn w:val="CommentTextChar"/>
    <w:link w:val="CommentSubject"/>
    <w:uiPriority w:val="99"/>
    <w:semiHidden/>
    <w:rsid w:val="00632671"/>
    <w:rPr>
      <w:b/>
      <w:bCs/>
      <w:sz w:val="20"/>
      <w:szCs w:val="20"/>
    </w:rPr>
  </w:style>
  <w:style w:type="paragraph" w:styleId="ListParagraph">
    <w:name w:val="List Paragraph"/>
    <w:basedOn w:val="Normal"/>
    <w:uiPriority w:val="34"/>
    <w:qFormat/>
    <w:rsid w:val="000764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2434737">
      <w:bodyDiv w:val="1"/>
      <w:marLeft w:val="0"/>
      <w:marRight w:val="0"/>
      <w:marTop w:val="0"/>
      <w:marBottom w:val="0"/>
      <w:divBdr>
        <w:top w:val="none" w:sz="0" w:space="0" w:color="auto"/>
        <w:left w:val="none" w:sz="0" w:space="0" w:color="auto"/>
        <w:bottom w:val="none" w:sz="0" w:space="0" w:color="auto"/>
        <w:right w:val="none" w:sz="0" w:space="0" w:color="auto"/>
      </w:divBdr>
      <w:divsChild>
        <w:div w:id="254752004">
          <w:marLeft w:val="0"/>
          <w:marRight w:val="0"/>
          <w:marTop w:val="0"/>
          <w:marBottom w:val="0"/>
          <w:divBdr>
            <w:top w:val="none" w:sz="0" w:space="0" w:color="auto"/>
            <w:left w:val="none" w:sz="0" w:space="0" w:color="auto"/>
            <w:bottom w:val="none" w:sz="0" w:space="0" w:color="auto"/>
            <w:right w:val="none" w:sz="0" w:space="0" w:color="auto"/>
          </w:divBdr>
        </w:div>
        <w:div w:id="1767309428">
          <w:marLeft w:val="0"/>
          <w:marRight w:val="0"/>
          <w:marTop w:val="0"/>
          <w:marBottom w:val="0"/>
          <w:divBdr>
            <w:top w:val="none" w:sz="0" w:space="0" w:color="auto"/>
            <w:left w:val="none" w:sz="0" w:space="0" w:color="auto"/>
            <w:bottom w:val="none" w:sz="0" w:space="0" w:color="auto"/>
            <w:right w:val="none" w:sz="0" w:space="0" w:color="auto"/>
          </w:divBdr>
        </w:div>
        <w:div w:id="2033990169">
          <w:marLeft w:val="0"/>
          <w:marRight w:val="0"/>
          <w:marTop w:val="0"/>
          <w:marBottom w:val="0"/>
          <w:divBdr>
            <w:top w:val="none" w:sz="0" w:space="0" w:color="auto"/>
            <w:left w:val="none" w:sz="0" w:space="0" w:color="auto"/>
            <w:bottom w:val="none" w:sz="0" w:space="0" w:color="auto"/>
            <w:right w:val="none" w:sz="0" w:space="0" w:color="auto"/>
          </w:divBdr>
        </w:div>
        <w:div w:id="1688826902">
          <w:marLeft w:val="0"/>
          <w:marRight w:val="0"/>
          <w:marTop w:val="0"/>
          <w:marBottom w:val="0"/>
          <w:divBdr>
            <w:top w:val="none" w:sz="0" w:space="0" w:color="auto"/>
            <w:left w:val="none" w:sz="0" w:space="0" w:color="auto"/>
            <w:bottom w:val="none" w:sz="0" w:space="0" w:color="auto"/>
            <w:right w:val="none" w:sz="0" w:space="0" w:color="auto"/>
          </w:divBdr>
        </w:div>
        <w:div w:id="480314429">
          <w:marLeft w:val="0"/>
          <w:marRight w:val="0"/>
          <w:marTop w:val="0"/>
          <w:marBottom w:val="0"/>
          <w:divBdr>
            <w:top w:val="none" w:sz="0" w:space="0" w:color="auto"/>
            <w:left w:val="none" w:sz="0" w:space="0" w:color="auto"/>
            <w:bottom w:val="none" w:sz="0" w:space="0" w:color="auto"/>
            <w:right w:val="none" w:sz="0" w:space="0" w:color="auto"/>
          </w:divBdr>
        </w:div>
        <w:div w:id="789082319">
          <w:marLeft w:val="0"/>
          <w:marRight w:val="0"/>
          <w:marTop w:val="0"/>
          <w:marBottom w:val="0"/>
          <w:divBdr>
            <w:top w:val="none" w:sz="0" w:space="0" w:color="auto"/>
            <w:left w:val="none" w:sz="0" w:space="0" w:color="auto"/>
            <w:bottom w:val="none" w:sz="0" w:space="0" w:color="auto"/>
            <w:right w:val="none" w:sz="0" w:space="0" w:color="auto"/>
          </w:divBdr>
        </w:div>
        <w:div w:id="1886674948">
          <w:marLeft w:val="0"/>
          <w:marRight w:val="0"/>
          <w:marTop w:val="0"/>
          <w:marBottom w:val="0"/>
          <w:divBdr>
            <w:top w:val="none" w:sz="0" w:space="0" w:color="auto"/>
            <w:left w:val="none" w:sz="0" w:space="0" w:color="auto"/>
            <w:bottom w:val="none" w:sz="0" w:space="0" w:color="auto"/>
            <w:right w:val="none" w:sz="0" w:space="0" w:color="auto"/>
          </w:divBdr>
        </w:div>
        <w:div w:id="405687248">
          <w:marLeft w:val="0"/>
          <w:marRight w:val="0"/>
          <w:marTop w:val="0"/>
          <w:marBottom w:val="0"/>
          <w:divBdr>
            <w:top w:val="none" w:sz="0" w:space="0" w:color="auto"/>
            <w:left w:val="none" w:sz="0" w:space="0" w:color="auto"/>
            <w:bottom w:val="none" w:sz="0" w:space="0" w:color="auto"/>
            <w:right w:val="none" w:sz="0" w:space="0" w:color="auto"/>
          </w:divBdr>
        </w:div>
        <w:div w:id="1258519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18" Type="http://schemas.openxmlformats.org/officeDocument/2006/relationships/image" Target="media/image11.ti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tif"/><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image" Target="media/image8.tif"/><Relationship Id="rId10" Type="http://schemas.openxmlformats.org/officeDocument/2006/relationships/image" Target="media/image3.tif"/><Relationship Id="rId19" Type="http://schemas.openxmlformats.org/officeDocument/2006/relationships/image" Target="media/image12.ti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752058-699C-4880-967E-81FDE9142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8</Pages>
  <Words>1535</Words>
  <Characters>8291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Harilaos</dc:creator>
  <cp:keywords/>
  <dc:description/>
  <cp:lastModifiedBy>Charilaos K</cp:lastModifiedBy>
  <cp:revision>106</cp:revision>
  <cp:lastPrinted>2016-03-27T16:24:00Z</cp:lastPrinted>
  <dcterms:created xsi:type="dcterms:W3CDTF">2015-04-22T13:29:00Z</dcterms:created>
  <dcterms:modified xsi:type="dcterms:W3CDTF">2016-05-08T17:37:00Z</dcterms:modified>
</cp:coreProperties>
</file>